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0A986" w14:textId="77777777" w:rsidR="00D110F7" w:rsidRDefault="00D110F7" w:rsidP="00CE38D3">
      <w:pPr>
        <w:pBdr>
          <w:top w:val="nil"/>
          <w:left w:val="nil"/>
          <w:bottom w:val="nil"/>
          <w:right w:val="nil"/>
          <w:between w:val="nil"/>
        </w:pBdr>
        <w:spacing w:line="240" w:lineRule="auto"/>
        <w:ind w:leftChars="0" w:left="0" w:firstLineChars="0" w:firstLine="0"/>
        <w:rPr>
          <w:color w:val="000000"/>
          <w:sz w:val="28"/>
          <w:szCs w:val="28"/>
        </w:rPr>
      </w:pPr>
    </w:p>
    <w:p w14:paraId="6BF43240" w14:textId="77777777" w:rsidR="00D110F7" w:rsidRDefault="00814496">
      <w:pPr>
        <w:pBdr>
          <w:top w:val="nil"/>
          <w:left w:val="nil"/>
          <w:bottom w:val="nil"/>
          <w:right w:val="nil"/>
          <w:between w:val="nil"/>
        </w:pBdr>
        <w:spacing w:line="240" w:lineRule="auto"/>
        <w:ind w:left="1" w:hanging="3"/>
        <w:jc w:val="center"/>
        <w:rPr>
          <w:b/>
          <w:bCs/>
          <w:color w:val="000000"/>
          <w:sz w:val="28"/>
          <w:szCs w:val="28"/>
        </w:rPr>
      </w:pPr>
      <w:r>
        <w:rPr>
          <w:b/>
          <w:bCs/>
          <w:color w:val="000000"/>
          <w:sz w:val="28"/>
          <w:szCs w:val="28"/>
        </w:rPr>
        <w:t>Заклад дошкільної освіти (ясла-садок)  № 52</w:t>
      </w:r>
    </w:p>
    <w:p w14:paraId="1238A069" w14:textId="77777777" w:rsidR="00D110F7" w:rsidRDefault="00814496">
      <w:pPr>
        <w:pBdr>
          <w:top w:val="nil"/>
          <w:left w:val="nil"/>
          <w:bottom w:val="nil"/>
          <w:right w:val="nil"/>
          <w:between w:val="nil"/>
        </w:pBdr>
        <w:spacing w:line="240" w:lineRule="auto"/>
        <w:ind w:left="1" w:hanging="3"/>
        <w:jc w:val="center"/>
        <w:rPr>
          <w:color w:val="000000"/>
          <w:sz w:val="28"/>
          <w:szCs w:val="28"/>
        </w:rPr>
      </w:pPr>
      <w:r>
        <w:rPr>
          <w:b/>
          <w:bCs/>
          <w:color w:val="000000"/>
          <w:sz w:val="28"/>
          <w:szCs w:val="28"/>
        </w:rPr>
        <w:t>Львівської міської ради</w:t>
      </w:r>
    </w:p>
    <w:p w14:paraId="216EA9FF" w14:textId="77777777" w:rsidR="00D110F7" w:rsidRDefault="00D110F7">
      <w:pPr>
        <w:pBdr>
          <w:top w:val="nil"/>
          <w:left w:val="nil"/>
          <w:bottom w:val="nil"/>
          <w:right w:val="nil"/>
          <w:between w:val="nil"/>
        </w:pBdr>
        <w:spacing w:line="240" w:lineRule="auto"/>
        <w:ind w:left="1" w:hanging="3"/>
        <w:jc w:val="right"/>
        <w:rPr>
          <w:color w:val="000000"/>
          <w:sz w:val="28"/>
          <w:szCs w:val="28"/>
        </w:rPr>
      </w:pPr>
    </w:p>
    <w:p w14:paraId="2D7C6AEA" w14:textId="77777777" w:rsidR="00D110F7" w:rsidRDefault="00D110F7">
      <w:pPr>
        <w:pBdr>
          <w:top w:val="nil"/>
          <w:left w:val="nil"/>
          <w:bottom w:val="nil"/>
          <w:right w:val="nil"/>
          <w:between w:val="nil"/>
        </w:pBdr>
        <w:spacing w:line="240" w:lineRule="auto"/>
        <w:ind w:left="1" w:hanging="3"/>
        <w:jc w:val="right"/>
        <w:rPr>
          <w:color w:val="000000"/>
          <w:sz w:val="28"/>
          <w:szCs w:val="28"/>
        </w:rPr>
      </w:pPr>
    </w:p>
    <w:p w14:paraId="191E4D3B" w14:textId="77777777" w:rsidR="00D110F7" w:rsidRDefault="00D110F7">
      <w:pPr>
        <w:pBdr>
          <w:top w:val="nil"/>
          <w:left w:val="nil"/>
          <w:bottom w:val="nil"/>
          <w:right w:val="nil"/>
          <w:between w:val="nil"/>
        </w:pBdr>
        <w:spacing w:line="240" w:lineRule="auto"/>
        <w:ind w:left="1" w:hanging="3"/>
        <w:jc w:val="right"/>
        <w:rPr>
          <w:color w:val="000000"/>
          <w:sz w:val="28"/>
          <w:szCs w:val="28"/>
        </w:rPr>
      </w:pPr>
    </w:p>
    <w:p w14:paraId="3A858914" w14:textId="77777777" w:rsidR="00D110F7" w:rsidRDefault="00D110F7">
      <w:pPr>
        <w:pBdr>
          <w:top w:val="nil"/>
          <w:left w:val="nil"/>
          <w:bottom w:val="nil"/>
          <w:right w:val="nil"/>
          <w:between w:val="nil"/>
        </w:pBdr>
        <w:spacing w:line="240" w:lineRule="auto"/>
        <w:ind w:left="1" w:hanging="3"/>
        <w:jc w:val="right"/>
        <w:rPr>
          <w:color w:val="000000"/>
          <w:sz w:val="28"/>
          <w:szCs w:val="28"/>
        </w:rPr>
      </w:pPr>
    </w:p>
    <w:p w14:paraId="2FE8AA65" w14:textId="77777777" w:rsidR="00D110F7" w:rsidRDefault="00D110F7">
      <w:pPr>
        <w:pBdr>
          <w:top w:val="nil"/>
          <w:left w:val="nil"/>
          <w:bottom w:val="nil"/>
          <w:right w:val="nil"/>
          <w:between w:val="nil"/>
        </w:pBdr>
        <w:spacing w:line="240" w:lineRule="auto"/>
        <w:ind w:left="1" w:hanging="3"/>
        <w:jc w:val="right"/>
        <w:rPr>
          <w:color w:val="000000"/>
          <w:sz w:val="28"/>
          <w:szCs w:val="28"/>
        </w:rPr>
      </w:pPr>
    </w:p>
    <w:p w14:paraId="0BDDAE46" w14:textId="77777777" w:rsidR="00D110F7" w:rsidRDefault="00D110F7">
      <w:pPr>
        <w:pBdr>
          <w:top w:val="nil"/>
          <w:left w:val="nil"/>
          <w:bottom w:val="nil"/>
          <w:right w:val="nil"/>
          <w:between w:val="nil"/>
        </w:pBdr>
        <w:spacing w:line="240" w:lineRule="auto"/>
        <w:ind w:left="1" w:hanging="3"/>
        <w:jc w:val="right"/>
        <w:rPr>
          <w:color w:val="000000"/>
          <w:sz w:val="28"/>
          <w:szCs w:val="28"/>
        </w:rPr>
      </w:pPr>
    </w:p>
    <w:p w14:paraId="52737524" w14:textId="77777777" w:rsidR="00D110F7" w:rsidRDefault="00D110F7">
      <w:pPr>
        <w:pBdr>
          <w:top w:val="nil"/>
          <w:left w:val="nil"/>
          <w:bottom w:val="nil"/>
          <w:right w:val="nil"/>
          <w:between w:val="nil"/>
        </w:pBdr>
        <w:spacing w:line="240" w:lineRule="auto"/>
        <w:ind w:left="1" w:hanging="3"/>
        <w:jc w:val="right"/>
        <w:rPr>
          <w:color w:val="000000"/>
          <w:sz w:val="28"/>
          <w:szCs w:val="28"/>
        </w:rPr>
      </w:pPr>
    </w:p>
    <w:p w14:paraId="3261CB62" w14:textId="77777777" w:rsidR="00D110F7" w:rsidRDefault="00D110F7">
      <w:pPr>
        <w:pBdr>
          <w:top w:val="nil"/>
          <w:left w:val="nil"/>
          <w:bottom w:val="nil"/>
          <w:right w:val="nil"/>
          <w:between w:val="nil"/>
        </w:pBdr>
        <w:spacing w:line="240" w:lineRule="auto"/>
        <w:ind w:left="1" w:hanging="3"/>
        <w:jc w:val="right"/>
        <w:rPr>
          <w:color w:val="000000"/>
          <w:sz w:val="28"/>
          <w:szCs w:val="28"/>
        </w:rPr>
      </w:pPr>
    </w:p>
    <w:p w14:paraId="6CC43841" w14:textId="77777777" w:rsidR="00D110F7" w:rsidRDefault="00D110F7">
      <w:pPr>
        <w:pBdr>
          <w:top w:val="nil"/>
          <w:left w:val="nil"/>
          <w:bottom w:val="nil"/>
          <w:right w:val="nil"/>
          <w:between w:val="nil"/>
        </w:pBdr>
        <w:spacing w:line="240" w:lineRule="auto"/>
        <w:ind w:left="1" w:hanging="3"/>
        <w:jc w:val="right"/>
        <w:rPr>
          <w:color w:val="000000"/>
          <w:sz w:val="28"/>
          <w:szCs w:val="28"/>
        </w:rPr>
      </w:pPr>
    </w:p>
    <w:p w14:paraId="3EAF04A8" w14:textId="77777777" w:rsidR="00D110F7" w:rsidRDefault="00D110F7">
      <w:pPr>
        <w:pBdr>
          <w:top w:val="nil"/>
          <w:left w:val="nil"/>
          <w:bottom w:val="nil"/>
          <w:right w:val="nil"/>
          <w:between w:val="nil"/>
        </w:pBdr>
        <w:spacing w:line="240" w:lineRule="auto"/>
        <w:ind w:left="1" w:hanging="3"/>
        <w:jc w:val="right"/>
        <w:rPr>
          <w:color w:val="000000"/>
          <w:sz w:val="28"/>
          <w:szCs w:val="28"/>
        </w:rPr>
      </w:pPr>
    </w:p>
    <w:p w14:paraId="5B52825D" w14:textId="77777777" w:rsidR="00D110F7" w:rsidRDefault="00D110F7">
      <w:pPr>
        <w:pBdr>
          <w:top w:val="nil"/>
          <w:left w:val="nil"/>
          <w:bottom w:val="nil"/>
          <w:right w:val="nil"/>
          <w:between w:val="nil"/>
        </w:pBdr>
        <w:spacing w:line="240" w:lineRule="auto"/>
        <w:ind w:left="1" w:hanging="3"/>
        <w:jc w:val="right"/>
        <w:rPr>
          <w:color w:val="000000"/>
          <w:sz w:val="28"/>
          <w:szCs w:val="28"/>
        </w:rPr>
      </w:pPr>
    </w:p>
    <w:p w14:paraId="076001C1" w14:textId="77777777" w:rsidR="00D110F7" w:rsidRDefault="00814496">
      <w:pPr>
        <w:pBdr>
          <w:top w:val="nil"/>
          <w:left w:val="nil"/>
          <w:bottom w:val="nil"/>
          <w:right w:val="nil"/>
          <w:between w:val="nil"/>
        </w:pBdr>
        <w:spacing w:line="240" w:lineRule="auto"/>
        <w:ind w:left="2" w:hanging="4"/>
        <w:jc w:val="center"/>
        <w:rPr>
          <w:b/>
          <w:bCs/>
          <w:color w:val="000000"/>
          <w:sz w:val="40"/>
          <w:szCs w:val="40"/>
        </w:rPr>
      </w:pPr>
      <w:r>
        <w:rPr>
          <w:b/>
          <w:bCs/>
          <w:color w:val="000000"/>
          <w:sz w:val="40"/>
          <w:szCs w:val="40"/>
        </w:rPr>
        <w:t>КОЛЕКТИВНИЙ ДОГОВІР</w:t>
      </w:r>
    </w:p>
    <w:p w14:paraId="09300609" w14:textId="77777777" w:rsidR="00D110F7" w:rsidRDefault="00D110F7">
      <w:pPr>
        <w:pBdr>
          <w:top w:val="nil"/>
          <w:left w:val="nil"/>
          <w:bottom w:val="nil"/>
          <w:right w:val="nil"/>
          <w:between w:val="nil"/>
        </w:pBdr>
        <w:spacing w:line="240" w:lineRule="auto"/>
        <w:ind w:left="2" w:hanging="4"/>
        <w:jc w:val="center"/>
        <w:rPr>
          <w:b/>
          <w:bCs/>
          <w:color w:val="000000"/>
          <w:sz w:val="40"/>
          <w:szCs w:val="40"/>
        </w:rPr>
      </w:pPr>
    </w:p>
    <w:p w14:paraId="12642E3C" w14:textId="77777777" w:rsidR="00D110F7" w:rsidRDefault="00D110F7">
      <w:pPr>
        <w:pBdr>
          <w:top w:val="nil"/>
          <w:left w:val="nil"/>
          <w:bottom w:val="nil"/>
          <w:right w:val="nil"/>
          <w:between w:val="nil"/>
        </w:pBdr>
        <w:spacing w:line="240" w:lineRule="auto"/>
        <w:ind w:left="1" w:hanging="3"/>
        <w:jc w:val="center"/>
        <w:rPr>
          <w:b/>
          <w:bCs/>
          <w:color w:val="000000"/>
          <w:sz w:val="28"/>
          <w:szCs w:val="28"/>
        </w:rPr>
      </w:pPr>
    </w:p>
    <w:p w14:paraId="284E78A8" w14:textId="77777777" w:rsidR="00D110F7" w:rsidRDefault="00814496">
      <w:pPr>
        <w:pBdr>
          <w:top w:val="nil"/>
          <w:left w:val="nil"/>
          <w:bottom w:val="nil"/>
          <w:right w:val="nil"/>
          <w:between w:val="nil"/>
        </w:pBdr>
        <w:spacing w:line="240" w:lineRule="auto"/>
        <w:ind w:left="2" w:hanging="4"/>
        <w:jc w:val="center"/>
        <w:rPr>
          <w:b/>
          <w:bCs/>
          <w:color w:val="000000"/>
          <w:sz w:val="40"/>
          <w:szCs w:val="40"/>
        </w:rPr>
      </w:pPr>
      <w:r>
        <w:rPr>
          <w:b/>
          <w:bCs/>
          <w:color w:val="000000"/>
          <w:sz w:val="40"/>
          <w:szCs w:val="40"/>
        </w:rPr>
        <w:t>між адміністрацією та трудовим колективом закладу дошкільної освіти (ясла-садок)  № 52</w:t>
      </w:r>
    </w:p>
    <w:p w14:paraId="65779C19" w14:textId="77777777" w:rsidR="00D110F7" w:rsidRDefault="00814496">
      <w:pPr>
        <w:pBdr>
          <w:top w:val="nil"/>
          <w:left w:val="nil"/>
          <w:bottom w:val="nil"/>
          <w:right w:val="nil"/>
          <w:between w:val="nil"/>
        </w:pBdr>
        <w:spacing w:line="240" w:lineRule="auto"/>
        <w:ind w:left="2" w:hanging="4"/>
        <w:jc w:val="center"/>
        <w:rPr>
          <w:b/>
          <w:bCs/>
          <w:color w:val="000000"/>
          <w:sz w:val="40"/>
          <w:szCs w:val="40"/>
        </w:rPr>
      </w:pPr>
      <w:r>
        <w:rPr>
          <w:b/>
          <w:bCs/>
          <w:color w:val="000000"/>
          <w:sz w:val="40"/>
          <w:szCs w:val="40"/>
        </w:rPr>
        <w:t xml:space="preserve">Львівської міської ради </w:t>
      </w:r>
    </w:p>
    <w:p w14:paraId="38AC4778" w14:textId="77777777" w:rsidR="00D110F7" w:rsidRDefault="00814496">
      <w:pPr>
        <w:pBdr>
          <w:top w:val="nil"/>
          <w:left w:val="nil"/>
          <w:bottom w:val="nil"/>
          <w:right w:val="nil"/>
          <w:between w:val="nil"/>
        </w:pBdr>
        <w:spacing w:line="240" w:lineRule="auto"/>
        <w:ind w:left="2" w:hanging="4"/>
        <w:jc w:val="center"/>
        <w:rPr>
          <w:b/>
          <w:bCs/>
          <w:color w:val="000000"/>
          <w:sz w:val="40"/>
          <w:szCs w:val="40"/>
        </w:rPr>
      </w:pPr>
      <w:r>
        <w:rPr>
          <w:b/>
          <w:bCs/>
          <w:color w:val="000000"/>
          <w:sz w:val="40"/>
          <w:szCs w:val="40"/>
        </w:rPr>
        <w:t>на 202</w:t>
      </w:r>
      <w:r>
        <w:rPr>
          <w:b/>
          <w:bCs/>
          <w:sz w:val="40"/>
          <w:szCs w:val="40"/>
        </w:rPr>
        <w:t>6</w:t>
      </w:r>
      <w:r w:rsidR="00C13FB8">
        <w:rPr>
          <w:b/>
          <w:bCs/>
          <w:color w:val="000000"/>
          <w:sz w:val="40"/>
          <w:szCs w:val="40"/>
        </w:rPr>
        <w:t xml:space="preserve"> – 2031 </w:t>
      </w:r>
      <w:r>
        <w:rPr>
          <w:b/>
          <w:bCs/>
          <w:color w:val="000000"/>
          <w:sz w:val="40"/>
          <w:szCs w:val="40"/>
        </w:rPr>
        <w:t>роки</w:t>
      </w:r>
    </w:p>
    <w:p w14:paraId="443E9F02" w14:textId="77777777" w:rsidR="00D110F7" w:rsidRDefault="00D110F7">
      <w:pPr>
        <w:pBdr>
          <w:top w:val="nil"/>
          <w:left w:val="nil"/>
          <w:bottom w:val="nil"/>
          <w:right w:val="nil"/>
          <w:between w:val="nil"/>
        </w:pBdr>
        <w:spacing w:line="240" w:lineRule="auto"/>
        <w:ind w:left="1" w:hanging="3"/>
        <w:jc w:val="center"/>
        <w:rPr>
          <w:b/>
          <w:bCs/>
          <w:color w:val="000000"/>
          <w:sz w:val="28"/>
          <w:szCs w:val="28"/>
        </w:rPr>
      </w:pPr>
    </w:p>
    <w:p w14:paraId="3166F674" w14:textId="77777777" w:rsidR="00D110F7" w:rsidRDefault="00D110F7">
      <w:pPr>
        <w:pBdr>
          <w:top w:val="nil"/>
          <w:left w:val="nil"/>
          <w:bottom w:val="nil"/>
          <w:right w:val="nil"/>
          <w:between w:val="nil"/>
        </w:pBdr>
        <w:spacing w:line="240" w:lineRule="auto"/>
        <w:ind w:left="1" w:hanging="3"/>
        <w:jc w:val="center"/>
        <w:rPr>
          <w:b/>
          <w:bCs/>
          <w:color w:val="000000"/>
          <w:sz w:val="28"/>
          <w:szCs w:val="28"/>
        </w:rPr>
      </w:pPr>
    </w:p>
    <w:p w14:paraId="56099B1A" w14:textId="77777777" w:rsidR="00D110F7" w:rsidRDefault="00D110F7">
      <w:pPr>
        <w:pBdr>
          <w:top w:val="nil"/>
          <w:left w:val="nil"/>
          <w:bottom w:val="nil"/>
          <w:right w:val="nil"/>
          <w:between w:val="nil"/>
        </w:pBdr>
        <w:spacing w:line="240" w:lineRule="auto"/>
        <w:ind w:left="1" w:hanging="3"/>
        <w:jc w:val="center"/>
        <w:rPr>
          <w:b/>
          <w:bCs/>
          <w:color w:val="000000"/>
          <w:sz w:val="28"/>
          <w:szCs w:val="28"/>
        </w:rPr>
      </w:pPr>
    </w:p>
    <w:p w14:paraId="499021EA" w14:textId="77777777" w:rsidR="00D110F7" w:rsidRDefault="00D110F7">
      <w:pPr>
        <w:pBdr>
          <w:top w:val="nil"/>
          <w:left w:val="nil"/>
          <w:bottom w:val="nil"/>
          <w:right w:val="nil"/>
          <w:between w:val="nil"/>
        </w:pBdr>
        <w:spacing w:line="240" w:lineRule="auto"/>
        <w:ind w:left="1" w:hanging="3"/>
        <w:jc w:val="center"/>
        <w:rPr>
          <w:b/>
          <w:bCs/>
          <w:color w:val="000000"/>
          <w:sz w:val="28"/>
          <w:szCs w:val="28"/>
        </w:rPr>
      </w:pPr>
    </w:p>
    <w:p w14:paraId="3971F64F" w14:textId="77777777" w:rsidR="00D110F7" w:rsidRDefault="00D110F7">
      <w:pPr>
        <w:pBdr>
          <w:top w:val="nil"/>
          <w:left w:val="nil"/>
          <w:bottom w:val="nil"/>
          <w:right w:val="nil"/>
          <w:between w:val="nil"/>
        </w:pBdr>
        <w:spacing w:line="240" w:lineRule="auto"/>
        <w:ind w:left="1" w:hanging="3"/>
        <w:jc w:val="center"/>
        <w:rPr>
          <w:b/>
          <w:bCs/>
          <w:color w:val="000000"/>
          <w:sz w:val="28"/>
          <w:szCs w:val="28"/>
        </w:rPr>
      </w:pPr>
    </w:p>
    <w:p w14:paraId="6403088B" w14:textId="77777777" w:rsidR="00D110F7" w:rsidRDefault="00D110F7">
      <w:pPr>
        <w:pBdr>
          <w:top w:val="nil"/>
          <w:left w:val="nil"/>
          <w:bottom w:val="nil"/>
          <w:right w:val="nil"/>
          <w:between w:val="nil"/>
        </w:pBdr>
        <w:spacing w:line="240" w:lineRule="auto"/>
        <w:ind w:left="1" w:hanging="3"/>
        <w:jc w:val="center"/>
        <w:rPr>
          <w:b/>
          <w:bCs/>
          <w:color w:val="000000"/>
          <w:sz w:val="28"/>
          <w:szCs w:val="28"/>
        </w:rPr>
      </w:pPr>
    </w:p>
    <w:p w14:paraId="636BA026" w14:textId="77777777" w:rsidR="00D110F7" w:rsidRDefault="00D110F7">
      <w:pPr>
        <w:pBdr>
          <w:top w:val="nil"/>
          <w:left w:val="nil"/>
          <w:bottom w:val="nil"/>
          <w:right w:val="nil"/>
          <w:between w:val="nil"/>
        </w:pBdr>
        <w:spacing w:line="240" w:lineRule="auto"/>
        <w:ind w:left="1" w:hanging="3"/>
        <w:jc w:val="center"/>
        <w:rPr>
          <w:b/>
          <w:bCs/>
          <w:color w:val="000000"/>
          <w:sz w:val="28"/>
          <w:szCs w:val="28"/>
        </w:rPr>
      </w:pPr>
    </w:p>
    <w:p w14:paraId="32EBC1F9" w14:textId="77777777" w:rsidR="00D110F7" w:rsidRDefault="00D110F7">
      <w:pPr>
        <w:pBdr>
          <w:top w:val="nil"/>
          <w:left w:val="nil"/>
          <w:bottom w:val="nil"/>
          <w:right w:val="nil"/>
          <w:between w:val="nil"/>
        </w:pBdr>
        <w:spacing w:line="240" w:lineRule="auto"/>
        <w:ind w:left="1" w:hanging="3"/>
        <w:jc w:val="center"/>
        <w:rPr>
          <w:b/>
          <w:bCs/>
          <w:color w:val="000000"/>
          <w:sz w:val="28"/>
          <w:szCs w:val="28"/>
        </w:rPr>
      </w:pPr>
    </w:p>
    <w:p w14:paraId="197D4414" w14:textId="77777777" w:rsidR="00D110F7" w:rsidRDefault="00D110F7">
      <w:pPr>
        <w:pBdr>
          <w:top w:val="nil"/>
          <w:left w:val="nil"/>
          <w:bottom w:val="nil"/>
          <w:right w:val="nil"/>
          <w:between w:val="nil"/>
        </w:pBdr>
        <w:spacing w:line="240" w:lineRule="auto"/>
        <w:ind w:left="1" w:hanging="3"/>
        <w:jc w:val="center"/>
        <w:rPr>
          <w:b/>
          <w:bCs/>
          <w:color w:val="000000"/>
          <w:sz w:val="28"/>
          <w:szCs w:val="28"/>
        </w:rPr>
      </w:pPr>
    </w:p>
    <w:p w14:paraId="75A965D7" w14:textId="77777777" w:rsidR="00D110F7" w:rsidRDefault="00D110F7">
      <w:pPr>
        <w:pBdr>
          <w:top w:val="nil"/>
          <w:left w:val="nil"/>
          <w:bottom w:val="nil"/>
          <w:right w:val="nil"/>
          <w:between w:val="nil"/>
        </w:pBdr>
        <w:spacing w:line="240" w:lineRule="auto"/>
        <w:ind w:left="1" w:hanging="3"/>
        <w:jc w:val="center"/>
        <w:rPr>
          <w:b/>
          <w:bCs/>
          <w:color w:val="000000"/>
          <w:sz w:val="28"/>
          <w:szCs w:val="28"/>
        </w:rPr>
      </w:pPr>
    </w:p>
    <w:p w14:paraId="7EB4DA3E" w14:textId="77777777" w:rsidR="00D110F7" w:rsidRDefault="00D110F7">
      <w:pPr>
        <w:pBdr>
          <w:top w:val="nil"/>
          <w:left w:val="nil"/>
          <w:bottom w:val="nil"/>
          <w:right w:val="nil"/>
          <w:between w:val="nil"/>
        </w:pBdr>
        <w:spacing w:line="240" w:lineRule="auto"/>
        <w:ind w:left="1" w:hanging="3"/>
        <w:jc w:val="center"/>
        <w:rPr>
          <w:b/>
          <w:bCs/>
          <w:color w:val="000000"/>
          <w:sz w:val="28"/>
          <w:szCs w:val="28"/>
        </w:rPr>
      </w:pPr>
    </w:p>
    <w:p w14:paraId="7B258783" w14:textId="77777777" w:rsidR="00D110F7" w:rsidRDefault="00D110F7">
      <w:pPr>
        <w:pBdr>
          <w:top w:val="nil"/>
          <w:left w:val="nil"/>
          <w:bottom w:val="nil"/>
          <w:right w:val="nil"/>
          <w:between w:val="nil"/>
        </w:pBdr>
        <w:spacing w:line="240" w:lineRule="auto"/>
        <w:ind w:left="1" w:hanging="3"/>
        <w:rPr>
          <w:b/>
          <w:bCs/>
          <w:color w:val="000000"/>
          <w:sz w:val="28"/>
          <w:szCs w:val="28"/>
        </w:rPr>
      </w:pPr>
    </w:p>
    <w:p w14:paraId="69CCAAB1" w14:textId="77777777" w:rsidR="00D110F7" w:rsidRDefault="00D110F7">
      <w:pPr>
        <w:pBdr>
          <w:top w:val="nil"/>
          <w:left w:val="nil"/>
          <w:bottom w:val="nil"/>
          <w:right w:val="nil"/>
          <w:between w:val="nil"/>
        </w:pBdr>
        <w:spacing w:line="240" w:lineRule="auto"/>
        <w:ind w:left="1" w:hanging="3"/>
        <w:jc w:val="center"/>
        <w:rPr>
          <w:b/>
          <w:bCs/>
          <w:color w:val="000000"/>
          <w:sz w:val="28"/>
          <w:szCs w:val="28"/>
        </w:rPr>
      </w:pPr>
    </w:p>
    <w:p w14:paraId="6BBD3D1D" w14:textId="77777777" w:rsidR="00D110F7" w:rsidRDefault="00814496">
      <w:pPr>
        <w:pBdr>
          <w:top w:val="nil"/>
          <w:left w:val="nil"/>
          <w:bottom w:val="nil"/>
          <w:right w:val="nil"/>
          <w:between w:val="nil"/>
        </w:pBdr>
        <w:spacing w:line="240" w:lineRule="auto"/>
        <w:ind w:left="0" w:hanging="2"/>
        <w:jc w:val="right"/>
        <w:rPr>
          <w:color w:val="000000"/>
          <w:sz w:val="24"/>
          <w:szCs w:val="24"/>
        </w:rPr>
      </w:pPr>
      <w:r>
        <w:rPr>
          <w:color w:val="000000"/>
          <w:sz w:val="24"/>
          <w:szCs w:val="24"/>
        </w:rPr>
        <w:t xml:space="preserve">Схвалений на зборах трудового колективу  </w:t>
      </w:r>
    </w:p>
    <w:p w14:paraId="55DE6231" w14:textId="5903F2D4" w:rsidR="00D110F7" w:rsidRDefault="00814496">
      <w:pPr>
        <w:pBdr>
          <w:top w:val="nil"/>
          <w:left w:val="nil"/>
          <w:bottom w:val="nil"/>
          <w:right w:val="nil"/>
          <w:between w:val="nil"/>
        </w:pBdr>
        <w:spacing w:line="240" w:lineRule="auto"/>
        <w:ind w:left="0" w:hanging="2"/>
        <w:jc w:val="center"/>
        <w:rPr>
          <w:color w:val="000000"/>
          <w:sz w:val="24"/>
          <w:szCs w:val="24"/>
        </w:rPr>
      </w:pPr>
      <w:r>
        <w:rPr>
          <w:color w:val="000000"/>
          <w:sz w:val="24"/>
          <w:szCs w:val="24"/>
        </w:rPr>
        <w:t xml:space="preserve">                                                            </w:t>
      </w:r>
      <w:r w:rsidR="00CE38D3">
        <w:rPr>
          <w:color w:val="000000"/>
          <w:sz w:val="24"/>
          <w:szCs w:val="24"/>
        </w:rPr>
        <w:t xml:space="preserve">                          </w:t>
      </w:r>
      <w:r w:rsidRPr="00445574">
        <w:rPr>
          <w:color w:val="000000"/>
          <w:sz w:val="24"/>
          <w:szCs w:val="24"/>
        </w:rPr>
        <w:t>Протокол №</w:t>
      </w:r>
      <w:r w:rsidRPr="00445574">
        <w:rPr>
          <w:color w:val="000000"/>
          <w:sz w:val="24"/>
          <w:szCs w:val="24"/>
          <w:u w:val="single"/>
        </w:rPr>
        <w:t xml:space="preserve"> </w:t>
      </w:r>
      <w:r w:rsidR="00C9328D" w:rsidRPr="00445574">
        <w:rPr>
          <w:color w:val="000000"/>
          <w:sz w:val="24"/>
          <w:szCs w:val="24"/>
          <w:u w:val="single"/>
        </w:rPr>
        <w:t>_</w:t>
      </w:r>
      <w:r w:rsidRPr="00445574">
        <w:rPr>
          <w:color w:val="000000"/>
          <w:sz w:val="24"/>
          <w:szCs w:val="24"/>
          <w:u w:val="single"/>
        </w:rPr>
        <w:t xml:space="preserve"> </w:t>
      </w:r>
      <w:r w:rsidRPr="00445574">
        <w:rPr>
          <w:color w:val="000000"/>
          <w:sz w:val="24"/>
          <w:szCs w:val="24"/>
        </w:rPr>
        <w:t xml:space="preserve">   від «</w:t>
      </w:r>
      <w:r w:rsidRPr="00445574">
        <w:rPr>
          <w:color w:val="000000"/>
          <w:sz w:val="24"/>
          <w:szCs w:val="24"/>
          <w:u w:val="single"/>
        </w:rPr>
        <w:t xml:space="preserve"> </w:t>
      </w:r>
      <w:r w:rsidR="00C9328D" w:rsidRPr="00445574">
        <w:rPr>
          <w:color w:val="000000"/>
          <w:sz w:val="24"/>
          <w:szCs w:val="24"/>
          <w:u w:val="single"/>
        </w:rPr>
        <w:t>__</w:t>
      </w:r>
      <w:r w:rsidRPr="00445574">
        <w:rPr>
          <w:color w:val="000000"/>
          <w:sz w:val="24"/>
          <w:szCs w:val="24"/>
        </w:rPr>
        <w:t xml:space="preserve"> »</w:t>
      </w:r>
      <w:r w:rsidRPr="00445574">
        <w:rPr>
          <w:color w:val="000000"/>
          <w:sz w:val="24"/>
          <w:szCs w:val="24"/>
          <w:u w:val="single"/>
        </w:rPr>
        <w:t xml:space="preserve"> </w:t>
      </w:r>
      <w:r w:rsidR="00C9328D" w:rsidRPr="00445574">
        <w:rPr>
          <w:color w:val="000000"/>
          <w:sz w:val="24"/>
          <w:szCs w:val="24"/>
          <w:u w:val="single"/>
        </w:rPr>
        <w:t>______</w:t>
      </w:r>
      <w:r w:rsidR="00445574">
        <w:rPr>
          <w:color w:val="000000"/>
          <w:sz w:val="24"/>
          <w:szCs w:val="24"/>
          <w:u w:val="single"/>
        </w:rPr>
        <w:t>__</w:t>
      </w:r>
      <w:r w:rsidR="00492A88" w:rsidRPr="00445574">
        <w:rPr>
          <w:color w:val="000000"/>
          <w:sz w:val="24"/>
          <w:szCs w:val="24"/>
        </w:rPr>
        <w:t xml:space="preserve"> 2026 </w:t>
      </w:r>
      <w:r w:rsidRPr="00445574">
        <w:rPr>
          <w:color w:val="000000"/>
          <w:sz w:val="24"/>
          <w:szCs w:val="24"/>
        </w:rPr>
        <w:t>р.</w:t>
      </w:r>
      <w:r>
        <w:rPr>
          <w:color w:val="000000"/>
          <w:sz w:val="24"/>
          <w:szCs w:val="24"/>
        </w:rPr>
        <w:t xml:space="preserve"> </w:t>
      </w:r>
    </w:p>
    <w:p w14:paraId="4F69D7ED" w14:textId="77777777" w:rsidR="00D110F7" w:rsidRDefault="00D110F7">
      <w:pPr>
        <w:pBdr>
          <w:top w:val="nil"/>
          <w:left w:val="nil"/>
          <w:bottom w:val="nil"/>
          <w:right w:val="nil"/>
          <w:between w:val="nil"/>
        </w:pBdr>
        <w:spacing w:line="240" w:lineRule="auto"/>
        <w:ind w:left="1" w:hanging="3"/>
        <w:jc w:val="center"/>
        <w:rPr>
          <w:b/>
          <w:bCs/>
          <w:color w:val="000000"/>
          <w:sz w:val="28"/>
          <w:szCs w:val="28"/>
        </w:rPr>
      </w:pPr>
    </w:p>
    <w:p w14:paraId="2A8D8F0B" w14:textId="77777777" w:rsidR="00D110F7" w:rsidRDefault="00D110F7">
      <w:pPr>
        <w:pBdr>
          <w:top w:val="nil"/>
          <w:left w:val="nil"/>
          <w:bottom w:val="nil"/>
          <w:right w:val="nil"/>
          <w:between w:val="nil"/>
        </w:pBdr>
        <w:spacing w:line="240" w:lineRule="auto"/>
        <w:ind w:left="1" w:hanging="3"/>
        <w:rPr>
          <w:b/>
          <w:bCs/>
          <w:color w:val="000000"/>
          <w:sz w:val="28"/>
          <w:szCs w:val="28"/>
        </w:rPr>
      </w:pPr>
    </w:p>
    <w:p w14:paraId="13B55AB6" w14:textId="77777777" w:rsidR="00D110F7" w:rsidRDefault="00D110F7">
      <w:pPr>
        <w:pBdr>
          <w:top w:val="nil"/>
          <w:left w:val="nil"/>
          <w:bottom w:val="nil"/>
          <w:right w:val="nil"/>
          <w:between w:val="nil"/>
        </w:pBdr>
        <w:spacing w:line="240" w:lineRule="auto"/>
        <w:ind w:left="1" w:hanging="3"/>
        <w:rPr>
          <w:b/>
          <w:bCs/>
          <w:color w:val="000000"/>
          <w:sz w:val="28"/>
          <w:szCs w:val="28"/>
        </w:rPr>
      </w:pPr>
    </w:p>
    <w:p w14:paraId="6C2C841A" w14:textId="04FA9CC6" w:rsidR="00ED3075" w:rsidRDefault="00ED3075" w:rsidP="00CE38D3">
      <w:pPr>
        <w:pBdr>
          <w:top w:val="nil"/>
          <w:left w:val="nil"/>
          <w:bottom w:val="nil"/>
          <w:right w:val="nil"/>
          <w:between w:val="nil"/>
        </w:pBdr>
        <w:spacing w:line="240" w:lineRule="auto"/>
        <w:ind w:leftChars="0" w:left="0" w:firstLineChars="0" w:firstLine="0"/>
        <w:rPr>
          <w:b/>
          <w:bCs/>
          <w:color w:val="000000"/>
          <w:sz w:val="28"/>
          <w:szCs w:val="28"/>
        </w:rPr>
      </w:pPr>
    </w:p>
    <w:p w14:paraId="02D4C87E" w14:textId="77777777" w:rsidR="00D110F7" w:rsidRDefault="00814496">
      <w:pPr>
        <w:pBdr>
          <w:top w:val="nil"/>
          <w:left w:val="nil"/>
          <w:bottom w:val="nil"/>
          <w:right w:val="nil"/>
          <w:between w:val="nil"/>
        </w:pBdr>
        <w:spacing w:line="240" w:lineRule="auto"/>
        <w:ind w:left="1" w:hanging="3"/>
        <w:jc w:val="center"/>
        <w:rPr>
          <w:b/>
          <w:bCs/>
          <w:color w:val="000000"/>
          <w:sz w:val="28"/>
          <w:szCs w:val="28"/>
        </w:rPr>
      </w:pPr>
      <w:r>
        <w:rPr>
          <w:b/>
          <w:bCs/>
          <w:color w:val="000000"/>
          <w:sz w:val="28"/>
          <w:szCs w:val="28"/>
        </w:rPr>
        <w:t>Львів – 2026</w:t>
      </w:r>
    </w:p>
    <w:p w14:paraId="381C44BE" w14:textId="77777777" w:rsidR="00D110F7" w:rsidRDefault="00D110F7" w:rsidP="00ED3075">
      <w:pPr>
        <w:pBdr>
          <w:top w:val="nil"/>
          <w:left w:val="nil"/>
          <w:bottom w:val="nil"/>
          <w:right w:val="nil"/>
          <w:between w:val="nil"/>
        </w:pBdr>
        <w:spacing w:line="240" w:lineRule="auto"/>
        <w:ind w:leftChars="0" w:left="0" w:firstLineChars="0" w:firstLine="0"/>
        <w:rPr>
          <w:b/>
          <w:bCs/>
          <w:color w:val="000000"/>
          <w:sz w:val="28"/>
          <w:szCs w:val="28"/>
        </w:rPr>
      </w:pPr>
    </w:p>
    <w:p w14:paraId="2F8604FE" w14:textId="77777777" w:rsidR="00D110F7" w:rsidRDefault="00814496">
      <w:pPr>
        <w:pBdr>
          <w:top w:val="nil"/>
          <w:left w:val="nil"/>
          <w:bottom w:val="nil"/>
          <w:right w:val="nil"/>
          <w:between w:val="nil"/>
        </w:pBdr>
        <w:spacing w:line="240" w:lineRule="auto"/>
        <w:ind w:left="1" w:hanging="3"/>
        <w:rPr>
          <w:b/>
          <w:bCs/>
          <w:color w:val="000000"/>
          <w:sz w:val="28"/>
          <w:szCs w:val="28"/>
        </w:rPr>
      </w:pPr>
      <w:r>
        <w:rPr>
          <w:b/>
          <w:bCs/>
          <w:color w:val="000000"/>
          <w:sz w:val="28"/>
          <w:szCs w:val="28"/>
        </w:rPr>
        <w:lastRenderedPageBreak/>
        <w:t>1. Загальні положення</w:t>
      </w:r>
    </w:p>
    <w:p w14:paraId="437A5831" w14:textId="69C3E862"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1.1. Колективний договір є локальним нормативно-правовим договором, який укладено з метою сприяння регулюванню трудових відносин і соціально-економічних інтересів між роботодавцем та працівниками закладу дошкільної освіти створення умов для підвищення ефективності роботи закладу дошкільної освіти, реалізацію на цій основі професійних, трудових і соціально-економічних гарантій працівників, забезпечення їхніх конституційних прав, д</w:t>
      </w:r>
      <w:r w:rsidR="00CE38D3">
        <w:rPr>
          <w:color w:val="000000"/>
          <w:sz w:val="24"/>
          <w:szCs w:val="24"/>
        </w:rPr>
        <w:t>осягнення злагоди в колективі.</w:t>
      </w:r>
    </w:p>
    <w:p w14:paraId="47963A6C" w14:textId="34B32C00"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1.2. Колективний договір укладено у відповідності до Кодексу законів про працю України; Законів України «Про колективні договори і у</w:t>
      </w:r>
      <w:r w:rsidR="005D2B88">
        <w:rPr>
          <w:color w:val="000000"/>
          <w:sz w:val="24"/>
          <w:szCs w:val="24"/>
        </w:rPr>
        <w:t xml:space="preserve">годи», «Про дошкільну освіту»; </w:t>
      </w:r>
      <w:r>
        <w:rPr>
          <w:color w:val="000000"/>
          <w:sz w:val="24"/>
          <w:szCs w:val="24"/>
        </w:rPr>
        <w:t xml:space="preserve"> Галузевої  угоди між Міністерством освіти і науки України, Профспілками працівників освіти і науки України та Всеукраїнським об’єднанням організацій роботодавців у галузі вищої освіти на 2021-2025 роки; інших нормативно-правових актів та Статуту  закладу дошкільної освіти</w:t>
      </w:r>
      <w:r w:rsidR="005D2B88">
        <w:rPr>
          <w:color w:val="000000"/>
          <w:sz w:val="24"/>
          <w:szCs w:val="24"/>
        </w:rPr>
        <w:t xml:space="preserve"> № 52</w:t>
      </w:r>
      <w:r>
        <w:rPr>
          <w:color w:val="000000"/>
          <w:sz w:val="24"/>
          <w:szCs w:val="24"/>
        </w:rPr>
        <w:t>.</w:t>
      </w:r>
    </w:p>
    <w:p w14:paraId="694C2D47" w14:textId="18A9CCC0"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1.3.Колективний договір (далі – Договір, Заклад) укладено між адміністрацією в особі директора закладу дошкільної освіти   </w:t>
      </w:r>
      <w:r>
        <w:rPr>
          <w:b/>
          <w:bCs/>
          <w:color w:val="000000"/>
          <w:sz w:val="24"/>
          <w:szCs w:val="24"/>
        </w:rPr>
        <w:t>Д</w:t>
      </w:r>
      <w:r w:rsidR="00CE38D3">
        <w:rPr>
          <w:b/>
          <w:bCs/>
          <w:color w:val="000000"/>
          <w:sz w:val="24"/>
          <w:szCs w:val="24"/>
        </w:rPr>
        <w:t>ОБРАНЮК</w:t>
      </w:r>
      <w:r>
        <w:rPr>
          <w:b/>
          <w:bCs/>
          <w:color w:val="000000"/>
          <w:sz w:val="24"/>
          <w:szCs w:val="24"/>
        </w:rPr>
        <w:t xml:space="preserve"> Олени Віталіївни </w:t>
      </w:r>
      <w:r>
        <w:rPr>
          <w:color w:val="000000"/>
          <w:sz w:val="24"/>
          <w:szCs w:val="24"/>
        </w:rPr>
        <w:t xml:space="preserve">(далі - Адміністрація), з однієї сторони, та трудовим колективом, уповноваженим представником якого є </w:t>
      </w:r>
      <w:r w:rsidR="00CE38D3">
        <w:rPr>
          <w:b/>
          <w:bCs/>
          <w:color w:val="000000"/>
          <w:sz w:val="24"/>
          <w:szCs w:val="24"/>
        </w:rPr>
        <w:t>АЩЕНКО</w:t>
      </w:r>
      <w:r>
        <w:rPr>
          <w:b/>
          <w:bCs/>
          <w:color w:val="000000"/>
          <w:sz w:val="24"/>
          <w:szCs w:val="24"/>
        </w:rPr>
        <w:t xml:space="preserve"> Людмила Андріївна </w:t>
      </w:r>
      <w:r>
        <w:rPr>
          <w:color w:val="000000"/>
          <w:sz w:val="24"/>
          <w:szCs w:val="24"/>
        </w:rPr>
        <w:t>( далі – Уповноважений представник колективу, УПК)</w:t>
      </w:r>
      <w:r>
        <w:rPr>
          <w:b/>
          <w:bCs/>
          <w:color w:val="000000"/>
          <w:sz w:val="24"/>
          <w:szCs w:val="24"/>
        </w:rPr>
        <w:t xml:space="preserve">, </w:t>
      </w:r>
      <w:r>
        <w:rPr>
          <w:color w:val="000000"/>
          <w:sz w:val="24"/>
          <w:szCs w:val="24"/>
        </w:rPr>
        <w:t>з другої сторони (далі – Сторони).</w:t>
      </w:r>
    </w:p>
    <w:p w14:paraId="2A71FA26"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1.4.Сторони зобов’язуються будувати взаємовідносини на принципах соціального партнерства, забезпечуючи паритетність представництва, рівноправність сторін, взаємну відповідальність, конструктивність і аргументованість як під час переговорів (консультацій) для укладання Договору, внесення до нього змін і доповнень, так і під час розв’язання питань соціально-економічних і трудових відносин. Адміністрація  та колектив  визнають і поважають права кожної із сторін та сумлінно виконують свої зобов'язання. Кожна із сторін несе відповідальність за виконання досягнутих домовленостей і не може в односторонньому </w:t>
      </w:r>
    </w:p>
    <w:p w14:paraId="71965938"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1.5. Термін дії Договору.</w:t>
      </w:r>
    </w:p>
    <w:p w14:paraId="2FE9BC3F" w14:textId="0C62E54C"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1.5.1. Договір укладений на 2026—203</w:t>
      </w:r>
      <w:r w:rsidR="00F65ED2">
        <w:rPr>
          <w:color w:val="000000"/>
          <w:sz w:val="24"/>
          <w:szCs w:val="24"/>
        </w:rPr>
        <w:t>1</w:t>
      </w:r>
      <w:r>
        <w:rPr>
          <w:color w:val="000000"/>
          <w:sz w:val="24"/>
          <w:szCs w:val="24"/>
        </w:rPr>
        <w:t xml:space="preserve"> роки. Після закінчення зазначеного строку Договір продовжує діяти до укладення нового. </w:t>
      </w:r>
    </w:p>
    <w:p w14:paraId="34E77CF4"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1.5.2. Договір набуває чинності з дня його прийняття загальними зборами трудового колективу.</w:t>
      </w:r>
    </w:p>
    <w:p w14:paraId="2FB15BBB"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1.5.3. Договір зберігає чинність у разі зміни складу, структури, найменування Закладу.</w:t>
      </w:r>
    </w:p>
    <w:p w14:paraId="4218EC86"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1.5.4. У разі реорганізації Закладу Договір зберігає чинність протягом строку, на який його укладено, або може бути переглянутий за згодою Сторін.</w:t>
      </w:r>
    </w:p>
    <w:p w14:paraId="5136B77B"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1.5.5.У разі ліквідації Закладу Договір діє протягом усього строку проведення ліквідації.</w:t>
      </w:r>
    </w:p>
    <w:p w14:paraId="3B29CB9E"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1.5.6. За три місяці до закінчення терміну дії Договору з ініціативи будь-якої зі сторін починаються переговори щодо укладення нового Колективного договору на наступний строк або продовження терміну його дії, для чого створюється відповідна комісія з однакової кількості представників Сторін.</w:t>
      </w:r>
    </w:p>
    <w:p w14:paraId="4D752F62"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1.5.7. Порядок і строки ведення колективних переговорів щодо укладення Договору (внесення змін і доповнень до нього), повноваження спільної робочої комісії визначаються спільним рішенням Сторін.</w:t>
      </w:r>
    </w:p>
    <w:p w14:paraId="23A7AB47"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1.6. Сфера дії Договору.</w:t>
      </w:r>
    </w:p>
    <w:p w14:paraId="7262931D"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1.6.1. Положення Договору поширюються на всіх працівників Закладу та обов’язкові як для Адміністрації, так і для працівників.</w:t>
      </w:r>
    </w:p>
    <w:p w14:paraId="4AB2B4F3"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1.6.2. Сторони визнають Договір нормативним актом, його норми і положення діють безпосередньо й обов’язкові для виконання Адміністрацією і трудовим колективом.</w:t>
      </w:r>
    </w:p>
    <w:p w14:paraId="44D49A08"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1.6.3. Положення Договору, як і трудові договори, що укладають з працівниками, не повинні погіршувати становище працівників порівняно з нормами чинного законодавства. Положення Договору і трудових договорів, що обмежують права і гарантії працівників порівняно з чинним законодавством, є недійсними.</w:t>
      </w:r>
    </w:p>
    <w:p w14:paraId="2B25F0E3"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1.6.4. Невід’ємною частиною Договору є додатки до нього.</w:t>
      </w:r>
    </w:p>
    <w:p w14:paraId="6996EEFB"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1.7. Порядок внесення змін і доповнень до Договору.</w:t>
      </w:r>
    </w:p>
    <w:p w14:paraId="5E5B0E11"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lastRenderedPageBreak/>
        <w:t xml:space="preserve">1.7.1. Зміни та доповнення до Договору вносять з ініціативи будь-якої зі Сторін після проведення переговорів (консультацій) і досягнення згоди та набувають чинності після схвалення загальними зборами трудового колективу. </w:t>
      </w:r>
    </w:p>
    <w:p w14:paraId="663777D1"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Зацікавлена Сторона письмово повідомляє іншу Сторону про початок проведення переговорів (консультацій) та надсилає свої пропозиції. Друга Сторона протягом семи днів з дня їх отримання розпочинає переговори.</w:t>
      </w:r>
    </w:p>
    <w:p w14:paraId="78FC7E5D"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1.7.2. Жодна зі Сторін протягом дії Договору не може в односторонньому порядку ухвалювати рішення про зміну чинних положень, обов’язків за Договором або призупинити їх виконання.</w:t>
      </w:r>
    </w:p>
    <w:p w14:paraId="0988B624"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1.7.3.Підготовлений спільною робочою комісією за результатами колективних переговорів </w:t>
      </w:r>
      <w:proofErr w:type="spellStart"/>
      <w:r>
        <w:rPr>
          <w:color w:val="000000"/>
          <w:sz w:val="24"/>
          <w:szCs w:val="24"/>
        </w:rPr>
        <w:t>проєкт</w:t>
      </w:r>
      <w:proofErr w:type="spellEnd"/>
      <w:r>
        <w:rPr>
          <w:color w:val="000000"/>
          <w:sz w:val="24"/>
          <w:szCs w:val="24"/>
        </w:rPr>
        <w:t xml:space="preserve"> Договору Сторони виносять на розгляд загальних зборів працівників Закладу для обговорення та ухвалення рішення щодо його підписання. Загальні збори в разі потреби надають пропозиції до змісту </w:t>
      </w:r>
      <w:proofErr w:type="spellStart"/>
      <w:r>
        <w:rPr>
          <w:color w:val="000000"/>
          <w:sz w:val="24"/>
          <w:szCs w:val="24"/>
        </w:rPr>
        <w:t>проєкту</w:t>
      </w:r>
      <w:proofErr w:type="spellEnd"/>
      <w:r>
        <w:rPr>
          <w:color w:val="000000"/>
          <w:sz w:val="24"/>
          <w:szCs w:val="24"/>
        </w:rPr>
        <w:t xml:space="preserve"> Договору. </w:t>
      </w:r>
    </w:p>
    <w:p w14:paraId="5CC03C66"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1.7.4. Після схвалення </w:t>
      </w:r>
      <w:proofErr w:type="spellStart"/>
      <w:r>
        <w:rPr>
          <w:color w:val="000000"/>
          <w:sz w:val="24"/>
          <w:szCs w:val="24"/>
        </w:rPr>
        <w:t>проєкту</w:t>
      </w:r>
      <w:proofErr w:type="spellEnd"/>
      <w:r>
        <w:rPr>
          <w:color w:val="000000"/>
          <w:sz w:val="24"/>
          <w:szCs w:val="24"/>
        </w:rPr>
        <w:t xml:space="preserve"> Договору на загальних зборах колективу Закладу Сторони підписують його у триденний строк. Після реєстрації Договір розміщують на видному місці в Закладі.</w:t>
      </w:r>
    </w:p>
    <w:p w14:paraId="55D9ED2B"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1.8. Ознайомлення працівників із Договором.</w:t>
      </w:r>
    </w:p>
    <w:p w14:paraId="246C7BD7"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1.8.1. Після підписання Договору Адміністрація протягом п’яти робочих днів доводить до відома всіх працівників Закладу Договір під підпис або альтернативними способами, передбаченими локальними документами Закладу.</w:t>
      </w:r>
    </w:p>
    <w:p w14:paraId="70D7AC30"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1.8.2. У подальшому Адміністрація забезпечує ознайомлення прийнятих працівників з Договором під підпис або альтернативними способами, передбаченими локальними документами Закладу.</w:t>
      </w:r>
    </w:p>
    <w:p w14:paraId="1CF59969"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1.9. Сторони домовилися про те, що:</w:t>
      </w:r>
    </w:p>
    <w:p w14:paraId="0EA5AF22" w14:textId="77777777" w:rsidR="00CE38D3" w:rsidRPr="00CE38D3" w:rsidRDefault="00814496" w:rsidP="00CE38D3">
      <w:pPr>
        <w:pStyle w:val="a5"/>
        <w:numPr>
          <w:ilvl w:val="0"/>
          <w:numId w:val="17"/>
        </w:numPr>
        <w:pBdr>
          <w:top w:val="nil"/>
          <w:left w:val="nil"/>
          <w:bottom w:val="nil"/>
          <w:right w:val="nil"/>
          <w:between w:val="nil"/>
        </w:pBdr>
        <w:spacing w:line="240" w:lineRule="auto"/>
        <w:ind w:leftChars="0" w:firstLineChars="0"/>
        <w:jc w:val="both"/>
        <w:rPr>
          <w:rFonts w:ascii="Times New Roman" w:hAnsi="Times New Roman"/>
          <w:color w:val="000000"/>
          <w:sz w:val="24"/>
          <w:szCs w:val="24"/>
        </w:rPr>
      </w:pPr>
      <w:r w:rsidRPr="00CE38D3">
        <w:rPr>
          <w:rFonts w:ascii="Times New Roman" w:hAnsi="Times New Roman"/>
          <w:color w:val="000000"/>
          <w:sz w:val="24"/>
          <w:szCs w:val="24"/>
        </w:rPr>
        <w:t>нові законодавчі або нормативно-правові акти, галузева угода, що поліпшують умови, оплату й охорону праці, забезпечують більш високі гарантії, компенсації та пільги, ніж передбачені Договором, мають пріоритет перед відповідними положеннями цього Договору і вносяться до нього за згодою сторін без проведення переговорів;</w:t>
      </w:r>
    </w:p>
    <w:p w14:paraId="24AC8563" w14:textId="77777777" w:rsidR="00CE38D3" w:rsidRPr="00CE38D3" w:rsidRDefault="00814496" w:rsidP="00CE38D3">
      <w:pPr>
        <w:pStyle w:val="a5"/>
        <w:numPr>
          <w:ilvl w:val="0"/>
          <w:numId w:val="17"/>
        </w:numPr>
        <w:pBdr>
          <w:top w:val="nil"/>
          <w:left w:val="nil"/>
          <w:bottom w:val="nil"/>
          <w:right w:val="nil"/>
          <w:between w:val="nil"/>
        </w:pBdr>
        <w:spacing w:line="240" w:lineRule="auto"/>
        <w:ind w:leftChars="0" w:firstLineChars="0"/>
        <w:jc w:val="both"/>
        <w:rPr>
          <w:rFonts w:ascii="Times New Roman" w:hAnsi="Times New Roman"/>
          <w:color w:val="000000"/>
          <w:sz w:val="24"/>
          <w:szCs w:val="24"/>
        </w:rPr>
      </w:pPr>
      <w:r w:rsidRPr="00CE38D3">
        <w:rPr>
          <w:rFonts w:ascii="Times New Roman" w:hAnsi="Times New Roman"/>
          <w:color w:val="000000"/>
          <w:sz w:val="24"/>
          <w:szCs w:val="24"/>
        </w:rPr>
        <w:t>забезпечать безперешкодний взаємний обмін економічною, методичною, організаційною, професійною, фінансовою та іншою інформацією, необхідною для роботи, підготовки й укладання Договору;</w:t>
      </w:r>
    </w:p>
    <w:p w14:paraId="09ED382A" w14:textId="0A4C1ACB" w:rsidR="00D110F7" w:rsidRPr="00CE38D3" w:rsidRDefault="00814496" w:rsidP="00CE38D3">
      <w:pPr>
        <w:pStyle w:val="a5"/>
        <w:numPr>
          <w:ilvl w:val="0"/>
          <w:numId w:val="17"/>
        </w:numPr>
        <w:pBdr>
          <w:top w:val="nil"/>
          <w:left w:val="nil"/>
          <w:bottom w:val="nil"/>
          <w:right w:val="nil"/>
          <w:between w:val="nil"/>
        </w:pBdr>
        <w:spacing w:after="0" w:line="240" w:lineRule="auto"/>
        <w:ind w:leftChars="0" w:firstLineChars="0"/>
        <w:jc w:val="both"/>
        <w:rPr>
          <w:rFonts w:ascii="Times New Roman" w:hAnsi="Times New Roman"/>
          <w:color w:val="000000"/>
          <w:sz w:val="24"/>
          <w:szCs w:val="24"/>
        </w:rPr>
      </w:pPr>
      <w:r w:rsidRPr="00CE38D3">
        <w:rPr>
          <w:rFonts w:ascii="Times New Roman" w:hAnsi="Times New Roman"/>
          <w:color w:val="000000"/>
          <w:sz w:val="24"/>
          <w:szCs w:val="24"/>
        </w:rPr>
        <w:t>сприятимуть не лише поліпшенню якості освітнього процесу та зміцненню матеріально-технічної бази Закладу, збереженню робочих місць і зайнятості працівників, а й дотриманню правових засад і гарантій у сфері трудових і соціально-економічних правовідносин, домагатимуться посилення і забезпечення їхнього соціального захисту, особливо з питань приймання і звільнення, режиму роботи, нормування, умов та оплати праці, заохочення, доплат і винагород, пільг, гарантій і компенсацій, дисципліни й охорони праці, підвищення кваліфікації.</w:t>
      </w:r>
    </w:p>
    <w:p w14:paraId="6C906C76" w14:textId="77777777" w:rsidR="00D110F7" w:rsidRDefault="00814496" w:rsidP="00CE38D3">
      <w:pPr>
        <w:widowControl w:val="0"/>
        <w:pBdr>
          <w:top w:val="nil"/>
          <w:left w:val="nil"/>
          <w:bottom w:val="nil"/>
          <w:right w:val="nil"/>
          <w:between w:val="nil"/>
        </w:pBdr>
        <w:spacing w:line="240" w:lineRule="auto"/>
        <w:ind w:left="1" w:hanging="3"/>
        <w:rPr>
          <w:color w:val="000000"/>
          <w:sz w:val="28"/>
          <w:szCs w:val="28"/>
        </w:rPr>
      </w:pPr>
      <w:r>
        <w:rPr>
          <w:b/>
          <w:bCs/>
          <w:color w:val="000000"/>
          <w:sz w:val="28"/>
          <w:szCs w:val="28"/>
        </w:rPr>
        <w:t>2. Створення умов для стабільного функціонування Закладу</w:t>
      </w:r>
    </w:p>
    <w:p w14:paraId="7B9DD676"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2.1. Адміністрація зобов’язується:</w:t>
      </w:r>
    </w:p>
    <w:p w14:paraId="713966C6" w14:textId="2CE7164D"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2.1.1. Здійснювати діяльність Закладу за основними засадами державної політики у сфері освіти згідно з Конституцією України, Законами України «Про освіту», «Про дошкільну освіту», іншими нормативно-правовими актами та нормами, визначеними Статутом Закладу.</w:t>
      </w:r>
    </w:p>
    <w:p w14:paraId="4228A826"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2.1.2. Відповідно до статутних завдань своєчасно та в повному обсязі забезпечувати працівників матеріально-технічними ресурсами, необхідними для виконання своїх обов’язків, та створювати належні умови праці. </w:t>
      </w:r>
    </w:p>
    <w:p w14:paraId="2CC79B23"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2.1.3. Сприяти вдосконаленню системи матеріального та нематеріального заохочення працівників з метою підвищення якості освітнього процесу, раціонального та ощадливого використання обладнання, матеріальних та інших ресурсів. </w:t>
      </w:r>
    </w:p>
    <w:p w14:paraId="009765AF"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2.1.4. Дотримуватися фінансової дисципліни та забезпечувати збереження комунального майна, що перебуває в користуванні Закладу. </w:t>
      </w:r>
    </w:p>
    <w:p w14:paraId="4B24A77E"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2.1.5. Добиватися реалізації соціальних гарантій працівників Закладу, визначених чинним законодавством. </w:t>
      </w:r>
    </w:p>
    <w:p w14:paraId="583A5A19"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lastRenderedPageBreak/>
        <w:t xml:space="preserve">2.1.6. Сприяти виконанню працівниками норм чинного законодавства України, зокрема санітарних, протипожежних, з охорони праці, безпеки життєдіяльності та цивільного захисту. </w:t>
      </w:r>
    </w:p>
    <w:p w14:paraId="519F67C5"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2.1.7. Сприяти підвищенню кваліфікації працівників Закладу в порядку, визначеному законодавством. </w:t>
      </w:r>
    </w:p>
    <w:p w14:paraId="6B5CBF9D"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2.1.8. Забезпечити участь представників  трудового колективу в роботі атестаційної комісії Закладу. </w:t>
      </w:r>
    </w:p>
    <w:p w14:paraId="602FDC13"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2.1.9. Застосовувати заходи матеріального та морального заохочення до працівників; притягати працівників до дисциплінарної відповідальності тільки згідно з чинним законодавством України. </w:t>
      </w:r>
    </w:p>
    <w:p w14:paraId="271AB06D"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2.1.10. Інформувати трудовий колектив про виконання завдань Закладом, його матеріальне та фінансове становище.</w:t>
      </w:r>
    </w:p>
    <w:p w14:paraId="45EF122D"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2.2. Працівники зобов’язуються:</w:t>
      </w:r>
    </w:p>
    <w:p w14:paraId="7F99143F"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2.2.1. Дбайливо ставитися до майна Закладу, </w:t>
      </w:r>
      <w:proofErr w:type="spellStart"/>
      <w:r>
        <w:rPr>
          <w:color w:val="000000"/>
          <w:sz w:val="24"/>
          <w:szCs w:val="24"/>
        </w:rPr>
        <w:t>ощадливо</w:t>
      </w:r>
      <w:proofErr w:type="spellEnd"/>
      <w:r>
        <w:rPr>
          <w:color w:val="000000"/>
          <w:sz w:val="24"/>
          <w:szCs w:val="24"/>
        </w:rPr>
        <w:t xml:space="preserve"> використовувати виробничі ресурси та матеріальні цінності.</w:t>
      </w:r>
    </w:p>
    <w:p w14:paraId="2EAAB52A"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2.2.2. Використовувати надані в розпорядження обладнання, техніку та інше майно Закладу лише в інтересах Закладу.</w:t>
      </w:r>
    </w:p>
    <w:p w14:paraId="65F4E4E5"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2.3. Уповноважений представник колективу:</w:t>
      </w:r>
    </w:p>
    <w:p w14:paraId="7EFE20D2"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2.3.1. Мобілізувати колектив Закладу на досягнення високих результатів діяльності, виконання стратегії розвитку та плану роботи Закладу. </w:t>
      </w:r>
    </w:p>
    <w:p w14:paraId="763E0D40"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2.3.2. Брати участь у розробленні заходів щодо вдосконалення організації праці й діяльності Закладу, у здійсненні контролю за їх виконанням. </w:t>
      </w:r>
    </w:p>
    <w:p w14:paraId="458F3EEB"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2.3.3. Сприяти виконанню наказів керівника Закладу, виданих на підставі рішень зборів трудового колективу. </w:t>
      </w:r>
    </w:p>
    <w:p w14:paraId="236DA227"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2.3.4. Брати участь у роботі атестаційної комісії.</w:t>
      </w:r>
    </w:p>
    <w:p w14:paraId="52F5884F" w14:textId="3C9DA36E" w:rsidR="00D110F7" w:rsidRDefault="00814496" w:rsidP="00662269">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2.4. Сторони зобов’язуються </w:t>
      </w:r>
      <w:proofErr w:type="spellStart"/>
      <w:r>
        <w:rPr>
          <w:color w:val="000000"/>
          <w:sz w:val="24"/>
          <w:szCs w:val="24"/>
        </w:rPr>
        <w:t>оперативно</w:t>
      </w:r>
      <w:proofErr w:type="spellEnd"/>
      <w:r>
        <w:rPr>
          <w:color w:val="000000"/>
          <w:sz w:val="24"/>
          <w:szCs w:val="24"/>
        </w:rPr>
        <w:t xml:space="preserve"> вживати заходів, щоб запобігати виникненню колективних трудових спорів (конфліктів). Якщо вони виникли, прагнути врегулювати спір шляхом примирних процедур у порядку, визначеному законодавством, без призупинення діяльності Закладу.</w:t>
      </w:r>
    </w:p>
    <w:p w14:paraId="307B1D43" w14:textId="77777777" w:rsidR="00D110F7" w:rsidRDefault="00814496">
      <w:pPr>
        <w:pBdr>
          <w:top w:val="nil"/>
          <w:left w:val="nil"/>
          <w:bottom w:val="nil"/>
          <w:right w:val="nil"/>
          <w:between w:val="nil"/>
        </w:pBdr>
        <w:spacing w:line="276" w:lineRule="auto"/>
        <w:ind w:left="1" w:hanging="3"/>
        <w:rPr>
          <w:color w:val="000000"/>
          <w:sz w:val="28"/>
          <w:szCs w:val="28"/>
        </w:rPr>
      </w:pPr>
      <w:r>
        <w:rPr>
          <w:b/>
          <w:bCs/>
          <w:color w:val="000000"/>
          <w:sz w:val="28"/>
          <w:szCs w:val="28"/>
        </w:rPr>
        <w:t>3. Забезпечення продуктивної зайнятості</w:t>
      </w:r>
    </w:p>
    <w:p w14:paraId="7E1E4FA7"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3.1. Адміністрація зобов’язується:</w:t>
      </w:r>
    </w:p>
    <w:p w14:paraId="6BE2C256"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3.1.1. Забезпечити ефективну та повну зайнятість працівників.</w:t>
      </w:r>
    </w:p>
    <w:p w14:paraId="75464311"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3.1.2. Створити працівникам відповідні умови праці, які б максимально сприяли забезпеченню продуктивної зайнятості, і зараховувати періоди трудової діяльності до страхового стажу для призначення відповідного виду пенсії.</w:t>
      </w:r>
    </w:p>
    <w:p w14:paraId="2387DDB0"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3.1.3. У разі звільнення педагогічних працівників вивільнені години розподіляти насамперед між тими працівниками, які мають неповне педагогічне навантаження.</w:t>
      </w:r>
    </w:p>
    <w:p w14:paraId="2E505BD1"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3.1.4. Не допускати звільнення працівників закладу при зміні власника. </w:t>
      </w:r>
    </w:p>
    <w:p w14:paraId="5BDF2136"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3.1.5. Ліквідовувати, реорганізовувати Заклад, частково зупиняти роботу, що тягне за собою скорочення чисельності або штату працівників, погіршення умов праці, тільки після завчасного надання Уповноваженому представнику колективу інформації щодо цього, включаючи інформацію про причину наступних звільнень, кількість і категорії працівників, яких це може стосуватися, про строки проведення звільнення.</w:t>
      </w:r>
    </w:p>
    <w:p w14:paraId="1A0A0EFA"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3.1.6. Вживати заходів для недопущення масового вивільнення працівників з ініціативи власника або уповноваженого ним органу (понад 3% чисельності працівників упродовж календарного року).</w:t>
      </w:r>
    </w:p>
    <w:p w14:paraId="0EED580D"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3.1.7. Забезпечувати працевлаштування незайнятого населення, зареєстрованого в Державній службі зайнятості, відповідно до кваліфікаційних вимог, надаючи при цьому перевагу </w:t>
      </w:r>
      <w:proofErr w:type="spellStart"/>
      <w:r>
        <w:rPr>
          <w:color w:val="000000"/>
          <w:sz w:val="24"/>
          <w:szCs w:val="24"/>
        </w:rPr>
        <w:t>професійно</w:t>
      </w:r>
      <w:proofErr w:type="spellEnd"/>
      <w:r>
        <w:rPr>
          <w:color w:val="000000"/>
          <w:sz w:val="24"/>
          <w:szCs w:val="24"/>
        </w:rPr>
        <w:t xml:space="preserve"> досвідченим працівникам та випускникам закладів освіти. </w:t>
      </w:r>
    </w:p>
    <w:p w14:paraId="4257AC49"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lastRenderedPageBreak/>
        <w:t>3.1.8. Про звільнення працівників персонально попередити їх не пізніше ніж за два місяці, надаючи 8 годин на тиждень для працевлаштування із збереженням середньої заробітної плати (з оплатою за рахунок економії фонду оплати праці).</w:t>
      </w:r>
    </w:p>
    <w:p w14:paraId="387943E3"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3.1.9. При вивільненні працівників у випадках змін організації праці враховувати переважне право на залишення на роботі, передбачене законодавством (ст. 42 КЗпП). Одночасно з попередженням про звільнення у зв’язку зі змінами в організації праці запропонувати працівникові іншу роботу в Закладі.</w:t>
      </w:r>
    </w:p>
    <w:p w14:paraId="1F2E2D5D"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3.1.10.Підтримувати чисельність працівників на рівні, встановленому штатними нормативами.</w:t>
      </w:r>
    </w:p>
    <w:p w14:paraId="498F10B7" w14:textId="0317D885"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3.1.11. Надавати всім охочим можливість працювати на умовах неповного робочого часу з оплатою праці </w:t>
      </w:r>
      <w:proofErr w:type="spellStart"/>
      <w:r>
        <w:rPr>
          <w:color w:val="000000"/>
          <w:sz w:val="24"/>
          <w:szCs w:val="24"/>
        </w:rPr>
        <w:t>пропорційно</w:t>
      </w:r>
      <w:proofErr w:type="spellEnd"/>
      <w:r>
        <w:rPr>
          <w:color w:val="000000"/>
          <w:sz w:val="24"/>
          <w:szCs w:val="24"/>
        </w:rPr>
        <w:t xml:space="preserve"> відпрацьованому часу без будь-яких обмежень трудових прав працівника, із збереженням повної тривалості оплачуваної відпустки та всіх гарантій, пільг, компенсацій, встановлених цим Договором.</w:t>
      </w:r>
    </w:p>
    <w:p w14:paraId="108124B5"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3.1.12.</w:t>
      </w:r>
      <w:r w:rsidR="005636C3">
        <w:rPr>
          <w:color w:val="000000"/>
          <w:sz w:val="24"/>
          <w:szCs w:val="24"/>
        </w:rPr>
        <w:t xml:space="preserve"> </w:t>
      </w:r>
      <w:r>
        <w:rPr>
          <w:color w:val="000000"/>
          <w:sz w:val="24"/>
          <w:szCs w:val="24"/>
        </w:rPr>
        <w:t>Не допускати економічно необґрунтованого скорочення груп, робочих місць. У випадку об’єктивної необхідності скорочення чисельності педагогічних і технічних працівників провести його після закінчення навчального року.</w:t>
      </w:r>
    </w:p>
    <w:p w14:paraId="456A00A1"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3.2. Уповноважений представник колективу  зобов’язується:</w:t>
      </w:r>
    </w:p>
    <w:p w14:paraId="0EA70844"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3.2.1. Здійснювати громадський контроль за дотриманням законодавства про зайнятість за використанням і заповненням робочих місць.</w:t>
      </w:r>
    </w:p>
    <w:p w14:paraId="38F4E222"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3.2.2. Проводити роз’яснювальну роботу з питань трудових прав і соціального захисту працівників, щодо яких ухвалено рішення про звільнення.</w:t>
      </w:r>
    </w:p>
    <w:p w14:paraId="25940C7E"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3.2.3. Давати згоду на звільнення працівників тільки після використання всіх можливостей для збереження трудових відносин, а також використовувати передбачене чинним законодавством право на збереження роботи окремим категоріям працівників.</w:t>
      </w:r>
    </w:p>
    <w:p w14:paraId="3BB004F5"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3.2.4.</w:t>
      </w:r>
      <w:r w:rsidR="005636C3">
        <w:rPr>
          <w:color w:val="000000"/>
          <w:sz w:val="24"/>
          <w:szCs w:val="24"/>
        </w:rPr>
        <w:t xml:space="preserve"> </w:t>
      </w:r>
      <w:r>
        <w:rPr>
          <w:color w:val="000000"/>
          <w:sz w:val="24"/>
          <w:szCs w:val="24"/>
        </w:rPr>
        <w:t xml:space="preserve">Проводити спільні консультації щодо виникнення обґрунтованої необхідності скорочення більше як 3% чисельності працівників. </w:t>
      </w:r>
    </w:p>
    <w:p w14:paraId="303D572E" w14:textId="2D67FE5B" w:rsidR="00D110F7" w:rsidRDefault="00814496" w:rsidP="005D7466">
      <w:pPr>
        <w:pBdr>
          <w:top w:val="nil"/>
          <w:left w:val="nil"/>
          <w:bottom w:val="nil"/>
          <w:right w:val="nil"/>
          <w:between w:val="nil"/>
        </w:pBdr>
        <w:spacing w:line="276" w:lineRule="auto"/>
        <w:ind w:left="0" w:hanging="2"/>
        <w:jc w:val="both"/>
        <w:rPr>
          <w:color w:val="000000"/>
          <w:sz w:val="24"/>
          <w:szCs w:val="24"/>
        </w:rPr>
      </w:pPr>
      <w:r>
        <w:rPr>
          <w:color w:val="000000"/>
          <w:sz w:val="24"/>
          <w:szCs w:val="24"/>
        </w:rPr>
        <w:t>3.2.5.Захищати законні права та інтереси працівників Закладу в органах влади, перед Адміністрацією, засновником чи уповноваженим ним органом.</w:t>
      </w:r>
    </w:p>
    <w:p w14:paraId="3C4645FF"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3.3. Сторони домовилися:</w:t>
      </w:r>
    </w:p>
    <w:p w14:paraId="6EF809A5"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3.3.1. Вважати масовим вивільнення з ініціативи роботодавця протягом одного місяця 10 і більше працівників.</w:t>
      </w:r>
    </w:p>
    <w:p w14:paraId="3C97001E"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3.3.2. Спільно з органами управління освітою порушувати питання перед засновником Закладу про призупинення, звільнення або поетапне звільнення працівників, якщо неможливо їх надалі працевлаштувати.</w:t>
      </w:r>
    </w:p>
    <w:p w14:paraId="07EC5E70"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3.3.3. Спрямовувати спільні зусилля для створення оптимального режиму праці й відпочинку всіх категорій працівників освіти в межах чинного законодавства.</w:t>
      </w:r>
    </w:p>
    <w:p w14:paraId="2ED431F6" w14:textId="65CC1565" w:rsidR="00D110F7" w:rsidRDefault="00814496" w:rsidP="00662269">
      <w:pPr>
        <w:pBdr>
          <w:top w:val="nil"/>
          <w:left w:val="nil"/>
          <w:bottom w:val="nil"/>
          <w:right w:val="nil"/>
          <w:between w:val="nil"/>
        </w:pBdr>
        <w:spacing w:line="276" w:lineRule="auto"/>
        <w:ind w:left="0" w:hanging="2"/>
        <w:jc w:val="both"/>
        <w:rPr>
          <w:color w:val="000000"/>
          <w:sz w:val="24"/>
          <w:szCs w:val="24"/>
        </w:rPr>
      </w:pPr>
      <w:r>
        <w:rPr>
          <w:color w:val="000000"/>
          <w:sz w:val="24"/>
          <w:szCs w:val="24"/>
        </w:rPr>
        <w:t>3.3.4. При скороченні чисельності чи штату працівників переважне право залишення на роботі у випадку однакової продуктивності праці і кваліфікації, крім передбачених законодавством, надається особам передпенсійного віку, а також працівникам, у сім’ях яких є особи, що мають статус безробітних.</w:t>
      </w:r>
    </w:p>
    <w:p w14:paraId="1D8D6EB4" w14:textId="77777777" w:rsidR="00D110F7" w:rsidRDefault="00814496">
      <w:pPr>
        <w:pBdr>
          <w:top w:val="nil"/>
          <w:left w:val="nil"/>
          <w:bottom w:val="nil"/>
          <w:right w:val="nil"/>
          <w:between w:val="nil"/>
        </w:pBdr>
        <w:spacing w:line="276" w:lineRule="auto"/>
        <w:ind w:left="1" w:hanging="3"/>
        <w:rPr>
          <w:color w:val="000000"/>
          <w:sz w:val="28"/>
          <w:szCs w:val="28"/>
        </w:rPr>
      </w:pPr>
      <w:r>
        <w:rPr>
          <w:b/>
          <w:bCs/>
          <w:color w:val="000000"/>
          <w:sz w:val="28"/>
          <w:szCs w:val="28"/>
        </w:rPr>
        <w:t>4. Регулювання трудових відносин</w:t>
      </w:r>
    </w:p>
    <w:p w14:paraId="55DCBC0B"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4.1.Трудові відносини ґрунтуються на трудовому договорі між працівником і Адміністрацією. Відповідно до трудового договору працівник зобов’язується виконувати роботу, а Адміністрація — виплачувати йому заробітну плату й забезпечити належні умови праці.</w:t>
      </w:r>
    </w:p>
    <w:p w14:paraId="1026C4DF"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4.2. Заклад визначає кадрову політику за принципом рівності трудових прав усіх громадян незалежно від раси, політичних, релігійних та інших переконань, статі, етнічного, соціального </w:t>
      </w:r>
      <w:r>
        <w:rPr>
          <w:color w:val="000000"/>
          <w:sz w:val="24"/>
          <w:szCs w:val="24"/>
        </w:rPr>
        <w:lastRenderedPageBreak/>
        <w:t xml:space="preserve">походження, віку, стану здоров’я, інвалідності, гендерної ідентичності, сексуальної орієнтації, підозри чи наявності захворювання на ВІЛ/СНІД, сімейного та майнового стану, сімейних обов’язків, місця проживання, членства у професійній спілці чи іншому громадському об’єднанні, участі у страйку, звернення або наміру звернення до суду чи інших органів за захистом своїх прав або надання підтримки іншим працівникам у захисті їхніх прав, за </w:t>
      </w:r>
      <w:proofErr w:type="spellStart"/>
      <w:r>
        <w:rPr>
          <w:color w:val="000000"/>
          <w:sz w:val="24"/>
          <w:szCs w:val="24"/>
        </w:rPr>
        <w:t>мовними</w:t>
      </w:r>
      <w:proofErr w:type="spellEnd"/>
      <w:r>
        <w:rPr>
          <w:color w:val="000000"/>
          <w:sz w:val="24"/>
          <w:szCs w:val="24"/>
        </w:rPr>
        <w:t xml:space="preserve"> або іншими ознаками, не пов’язаними з характером роботи або умовами її виконання.</w:t>
      </w:r>
    </w:p>
    <w:p w14:paraId="3A5B4E71"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4.3. Кожен працівник має особисто виконувати свої обов’язки, працювати сумлінно та якісно; своєчасно виконувати накази, локальні нормативні акти Закладу, зокрема, дотримувати Правил внутрішнього розпорядку, вимог нормативних актів з питань охорони праці і протипожежної безпеки; негайно надавати на вимогу Адміністрації звіти про виконання своїх обов’язків та використання робочого часу.</w:t>
      </w:r>
    </w:p>
    <w:p w14:paraId="5BDD1E10"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4.4. Адміністрація не має права вимагати від працівників виконувати роботи, не передбачені трудовим договором або посадовими (робочими) інструкціями. </w:t>
      </w:r>
    </w:p>
    <w:p w14:paraId="4CD743EC"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4.5. Адміністрація розробляє та затверджує для кожної посади (професії), передбаченої штатним розписом, посадову (робочу) інструкцію, ознайомлює працівників з посадовими (робочими) інструкціями. У посадовій (робочій) інструкції може бути передбачено виконання одним з працівників обов’язків іншого працівника у випадках тимчасової відсутності останнього (хвороба, відпустка, відрядження тощо). При покладанні таких додаткових обов’язків на працівника Адміністрація повинна враховувати реальні можливості їх виконувати: кваліфікаційні вимоги та завантаженість працівника. </w:t>
      </w:r>
    </w:p>
    <w:p w14:paraId="79559517"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4.6. Час початку і закінчення робочого дня та час початку і закінчення перерви для харчування й відпочинку визначають Правила внутрішнього трудового розпорядку. </w:t>
      </w:r>
    </w:p>
    <w:p w14:paraId="634583D2"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14:paraId="7CDF01DA"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4.7. Для працівників установлено п’ятиденний робочий тиждень з двома вихідними днями.</w:t>
      </w:r>
    </w:p>
    <w:p w14:paraId="1256FDFC" w14:textId="338966FB"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4.8. Директор та заступник</w:t>
      </w:r>
      <w:r w:rsidR="0016429A">
        <w:rPr>
          <w:color w:val="000000"/>
          <w:sz w:val="24"/>
          <w:szCs w:val="24"/>
        </w:rPr>
        <w:t xml:space="preserve"> з організації освітнього процесу </w:t>
      </w:r>
      <w:r>
        <w:rPr>
          <w:color w:val="000000"/>
          <w:sz w:val="24"/>
          <w:szCs w:val="24"/>
        </w:rPr>
        <w:t xml:space="preserve"> працюють в режимі ненормованого робочого часу за графіком, складеним виходячи із 35-годинного робочого тижня.</w:t>
      </w:r>
    </w:p>
    <w:p w14:paraId="2E5A74B4" w14:textId="5C6C9CA3"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4.9. Спеціалісти (музичні керівники, вчителі-логопеди, практичний психолог, вихователь-методист, інструктор з фізкультури, асистенти вихователів інклюзивних груп, керівники гуртків) працюють за особистим графіком, затвердженим керівником. Норма педагогічного навантаження (безпосереднє здійснення освітнього процесу з вихованцями), що є складовою робочого часу педагогічного працівника закладу дошкільної освіти, становить для: вихователя, інструктора з фізкультури – 25 годин на тиждень; музичного керівника – 24 години на тиждень; практичного психолога, вчителя-дефектолога, вчителя-логопеда </w:t>
      </w:r>
      <w:bookmarkStart w:id="0" w:name="_Hlk226742042"/>
      <w:r>
        <w:rPr>
          <w:color w:val="000000"/>
          <w:sz w:val="24"/>
          <w:szCs w:val="24"/>
        </w:rPr>
        <w:t xml:space="preserve">–20 годин на тиждень; </w:t>
      </w:r>
      <w:bookmarkEnd w:id="0"/>
      <w:r>
        <w:rPr>
          <w:color w:val="000000"/>
          <w:sz w:val="24"/>
          <w:szCs w:val="24"/>
        </w:rPr>
        <w:t>керівника гуртка – 18 годин на тиждень</w:t>
      </w:r>
      <w:r w:rsidR="00391E0D">
        <w:rPr>
          <w:color w:val="000000"/>
          <w:sz w:val="24"/>
          <w:szCs w:val="24"/>
        </w:rPr>
        <w:t>,</w:t>
      </w:r>
      <w:r w:rsidR="0016429A">
        <w:rPr>
          <w:color w:val="000000"/>
          <w:sz w:val="24"/>
          <w:szCs w:val="24"/>
        </w:rPr>
        <w:t xml:space="preserve"> асистента вихователя </w:t>
      </w:r>
      <w:r w:rsidR="0016429A" w:rsidRPr="0016429A">
        <w:rPr>
          <w:color w:val="000000"/>
          <w:sz w:val="24"/>
          <w:szCs w:val="24"/>
        </w:rPr>
        <w:t>–</w:t>
      </w:r>
      <w:r w:rsidR="0016429A">
        <w:rPr>
          <w:color w:val="000000"/>
          <w:sz w:val="24"/>
          <w:szCs w:val="24"/>
        </w:rPr>
        <w:t>35</w:t>
      </w:r>
      <w:r w:rsidR="0016429A" w:rsidRPr="0016429A">
        <w:rPr>
          <w:color w:val="000000"/>
          <w:sz w:val="24"/>
          <w:szCs w:val="24"/>
        </w:rPr>
        <w:t xml:space="preserve"> годин на тиждень;</w:t>
      </w:r>
      <w:r w:rsidR="0016429A">
        <w:rPr>
          <w:color w:val="000000"/>
          <w:sz w:val="24"/>
          <w:szCs w:val="24"/>
        </w:rPr>
        <w:t xml:space="preserve"> вихователя-методиста </w:t>
      </w:r>
      <w:r w:rsidR="0016429A" w:rsidRPr="0016429A">
        <w:rPr>
          <w:color w:val="000000"/>
          <w:sz w:val="24"/>
          <w:szCs w:val="24"/>
        </w:rPr>
        <w:t>–</w:t>
      </w:r>
      <w:r w:rsidR="0016429A">
        <w:rPr>
          <w:color w:val="000000"/>
          <w:sz w:val="24"/>
          <w:szCs w:val="24"/>
        </w:rPr>
        <w:t>35</w:t>
      </w:r>
      <w:r w:rsidR="0016429A" w:rsidRPr="0016429A">
        <w:rPr>
          <w:color w:val="000000"/>
          <w:sz w:val="24"/>
          <w:szCs w:val="24"/>
        </w:rPr>
        <w:t xml:space="preserve"> годин на тиждень;</w:t>
      </w:r>
      <w:r w:rsidR="0016429A">
        <w:rPr>
          <w:color w:val="000000"/>
          <w:sz w:val="24"/>
          <w:szCs w:val="24"/>
        </w:rPr>
        <w:t xml:space="preserve"> соціального педагога </w:t>
      </w:r>
      <w:r w:rsidR="0016429A" w:rsidRPr="0016429A">
        <w:rPr>
          <w:color w:val="000000"/>
          <w:sz w:val="24"/>
          <w:szCs w:val="24"/>
        </w:rPr>
        <w:t>–</w:t>
      </w:r>
      <w:r w:rsidR="0016429A">
        <w:rPr>
          <w:color w:val="000000"/>
          <w:sz w:val="24"/>
          <w:szCs w:val="24"/>
        </w:rPr>
        <w:t>35</w:t>
      </w:r>
      <w:r w:rsidR="0016429A" w:rsidRPr="0016429A">
        <w:rPr>
          <w:color w:val="000000"/>
          <w:sz w:val="24"/>
          <w:szCs w:val="24"/>
        </w:rPr>
        <w:t xml:space="preserve"> годин на тиждень</w:t>
      </w:r>
      <w:r w:rsidR="0016429A">
        <w:rPr>
          <w:color w:val="000000"/>
          <w:sz w:val="24"/>
          <w:szCs w:val="24"/>
        </w:rPr>
        <w:t>.</w:t>
      </w:r>
    </w:p>
    <w:p w14:paraId="5F3BF428"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4.10. Робочий час вихователів, практичного психолога та інших педагогічних працівників визначається посадовими обов'язками, Статутом закладу, Правилами внутрішнього трудового розпорядку, виходячи із 30 - годинного робочого тижня. Методична, організаційна робота, інші види педагогічної діяльності —  це частина робочого часу педагога. Тож і методичну діяльність педагог повинен здійснювати самостійно або разом з іншими колегами чи вихователем-методистом відповідно до плану й режиму роботи закладу освіти. Здійснення методичної роботи за межами закладу освіти — відвідування бібліотеки, іншого закладу освіти, участь у методичних об’єднаннях тощо — педагог повинен узгодити з директором закладу</w:t>
      </w:r>
    </w:p>
    <w:p w14:paraId="1A128969" w14:textId="7FF72668"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lastRenderedPageBreak/>
        <w:t xml:space="preserve">4.11.Тривалість робочого дня </w:t>
      </w:r>
      <w:r w:rsidR="0016429A">
        <w:rPr>
          <w:color w:val="000000"/>
          <w:sz w:val="24"/>
          <w:szCs w:val="24"/>
        </w:rPr>
        <w:t>обслуговуючого персоналу</w:t>
      </w:r>
      <w:r>
        <w:rPr>
          <w:color w:val="000000"/>
          <w:sz w:val="24"/>
          <w:szCs w:val="24"/>
        </w:rPr>
        <w:t xml:space="preserve"> визначається графіком змінності, складеним із дотриманням встановленої тривалості робочого часу на тиждень і затвердженим Адміністрацією за погодженням із  Уповноваженим представником колективу.</w:t>
      </w:r>
    </w:p>
    <w:p w14:paraId="542E43AE" w14:textId="24D56EEA"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4.12.Розклад занять складається та затверджується Адміністрацією із врахуванням забезпечення педагогічної доцільності, дотриманням санітарно-гігієнічних норм .</w:t>
      </w:r>
    </w:p>
    <w:p w14:paraId="0DE74F71"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4.13. Адміністрація зобов’язується:</w:t>
      </w:r>
    </w:p>
    <w:p w14:paraId="7DDF64BC" w14:textId="5B4DA802"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4.13.1.Забезпечити дотримання встановлених чинним законодавством норм тривалості робочого часу та відпочинку для працівників Закладу.</w:t>
      </w:r>
    </w:p>
    <w:p w14:paraId="7E287375"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4.13.2. Забезпечити встановлення педагогічним працівникам скороченої тривалості робочого часу відповідно до чинного законодавства.</w:t>
      </w:r>
    </w:p>
    <w:p w14:paraId="70E256BF"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4.13.3. Звільняти педагогічних працівників у зв’язку зі скороченням обсягу роботи тільки після закінчення навчального року.</w:t>
      </w:r>
    </w:p>
    <w:p w14:paraId="3626D858"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4.13.4. При прийнятті на роботу (звільненні, скороченні штатів), розподілі навантаження, оплаті праці, призначенні на посади, преміюванні, нагородженні та з інших трудових, соціально-економічних питань забезпечувати рівні права та можливості жінок і чоловіків.</w:t>
      </w:r>
    </w:p>
    <w:p w14:paraId="2B5BEEF5" w14:textId="7E98212C" w:rsidR="00D110F7" w:rsidRDefault="00814496" w:rsidP="00E17314">
      <w:pPr>
        <w:pBdr>
          <w:top w:val="nil"/>
          <w:left w:val="nil"/>
          <w:bottom w:val="nil"/>
          <w:right w:val="nil"/>
          <w:between w:val="nil"/>
        </w:pBdr>
        <w:spacing w:line="276" w:lineRule="auto"/>
        <w:ind w:left="0" w:hanging="2"/>
        <w:jc w:val="both"/>
        <w:rPr>
          <w:color w:val="000000"/>
          <w:sz w:val="24"/>
          <w:szCs w:val="24"/>
        </w:rPr>
      </w:pPr>
      <w:r>
        <w:rPr>
          <w:color w:val="000000"/>
          <w:sz w:val="24"/>
          <w:szCs w:val="24"/>
        </w:rPr>
        <w:t>4.13.5. Укладати строкові трудові договори лише в тому випадку, якщо трудові відносини не можуть бути встановлені на невизначений термін з урахуванням характеру майбутньої роботи, умов її виконання, інтересів працівника або в інших випадках, передбачених законодавством.</w:t>
      </w:r>
    </w:p>
    <w:p w14:paraId="00EB0340" w14:textId="2CC818AC"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4.13.</w:t>
      </w:r>
      <w:r w:rsidR="00E17314">
        <w:rPr>
          <w:color w:val="000000"/>
          <w:sz w:val="24"/>
          <w:szCs w:val="24"/>
        </w:rPr>
        <w:t>6</w:t>
      </w:r>
      <w:r>
        <w:rPr>
          <w:color w:val="000000"/>
          <w:sz w:val="24"/>
          <w:szCs w:val="24"/>
        </w:rPr>
        <w:t>. У періоди, протягом яких у Закладі не здійснюється освітній процес (освітня діяльність) у зв’язку із санітарно-епідеміологічними, кліматичними чи іншими, незалежними від працівників обставинами, і які є робочим часом педагогічних та інших працівників, залучати їх до освітньої, організаційно-методичної, організаційно-педагогічної, робіт відповідно до наказу керівника Закладу в порядку, передбаченому Договором і Правилами внутрішнього розпорядку, зокрема в умовах реального часу через інтернет.</w:t>
      </w:r>
    </w:p>
    <w:p w14:paraId="52E86459" w14:textId="7F18D54B"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4.13.</w:t>
      </w:r>
      <w:r w:rsidR="00E17314">
        <w:rPr>
          <w:color w:val="000000"/>
          <w:sz w:val="24"/>
          <w:szCs w:val="24"/>
        </w:rPr>
        <w:t>7</w:t>
      </w:r>
      <w:r>
        <w:rPr>
          <w:color w:val="000000"/>
          <w:sz w:val="24"/>
          <w:szCs w:val="24"/>
        </w:rPr>
        <w:t>. Обмежити укладення строкових договорів з працівниками з мотивації необхідності випробування працівників.</w:t>
      </w:r>
    </w:p>
    <w:p w14:paraId="385E89B8" w14:textId="701A4172"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4.13.</w:t>
      </w:r>
      <w:r w:rsidR="00E17314">
        <w:rPr>
          <w:color w:val="000000"/>
          <w:sz w:val="24"/>
          <w:szCs w:val="24"/>
        </w:rPr>
        <w:t xml:space="preserve">8 </w:t>
      </w:r>
      <w:r>
        <w:rPr>
          <w:color w:val="000000"/>
          <w:sz w:val="24"/>
          <w:szCs w:val="24"/>
        </w:rPr>
        <w:t>. До початку роботи працівника за укладеним трудовим договором роз’яснити під підпис його права, обов’язки, інформувати про умови праці, права на пільги і компенсації за роботу в особливих умовах, ознайомити з Правилами внутрішнього трудового розпорядку, Статутом, Договором, визначити працівникові робоче місце, забезпечити необхідними для роботи засобами.</w:t>
      </w:r>
    </w:p>
    <w:p w14:paraId="1DD61F8D" w14:textId="10A2BD78"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4.13.</w:t>
      </w:r>
      <w:r w:rsidR="00E17314">
        <w:rPr>
          <w:color w:val="000000"/>
          <w:sz w:val="24"/>
          <w:szCs w:val="24"/>
        </w:rPr>
        <w:t>9</w:t>
      </w:r>
      <w:r>
        <w:rPr>
          <w:color w:val="000000"/>
          <w:sz w:val="24"/>
          <w:szCs w:val="24"/>
        </w:rPr>
        <w:t>. Забезпечити дотримання чинного законодавства щодо повідомлення працівників про введення нових і зміну чинних умов праці, зокрема педагогічних працівників щодо обсягу педагогічного навантаження на наступний навчальний рік, не пізніше ніж за два місяці до їх запровадження. Розподіл педагогічного навантаження здійснювати за погодженням із Уповноваженим представником колективу. Попередній розподіл навчального навантаження на наступний навчальний рік проводити не пізніше 10 червня поточного навчального року з інформуванням працівників.</w:t>
      </w:r>
    </w:p>
    <w:p w14:paraId="3A85378B" w14:textId="322C92D2"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4.13.1</w:t>
      </w:r>
      <w:r w:rsidR="00E17314">
        <w:rPr>
          <w:color w:val="000000"/>
          <w:sz w:val="24"/>
          <w:szCs w:val="24"/>
        </w:rPr>
        <w:t>0</w:t>
      </w:r>
      <w:r>
        <w:rPr>
          <w:color w:val="000000"/>
          <w:sz w:val="24"/>
          <w:szCs w:val="24"/>
        </w:rPr>
        <w:t>.Погоджувати з Уповноваженим представником колективу запровадження змін, перегляд умов праці; час початку й закінчення роботи, режим роботи змін, поділ робочого часу на частини; внесення змін і доповнень до Статуту Закладу з питань праці й соціально-економічних інтересів працівників та здобувачів освіти.</w:t>
      </w:r>
    </w:p>
    <w:p w14:paraId="23B0A8BD" w14:textId="0607594C"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4.13.1</w:t>
      </w:r>
      <w:r w:rsidR="00E17314">
        <w:rPr>
          <w:color w:val="000000"/>
          <w:sz w:val="24"/>
          <w:szCs w:val="24"/>
        </w:rPr>
        <w:t>1</w:t>
      </w:r>
      <w:r>
        <w:rPr>
          <w:color w:val="000000"/>
          <w:sz w:val="24"/>
          <w:szCs w:val="24"/>
        </w:rPr>
        <w:t>. Складати на кожний календарний рік графік надання щорічних відпусток, погоджувати його із  Уповноваженим представником колективу. Повідомляти працівника про дату початку відпустки не пізніше ніж за два тижні до встановленого графіком терміну.</w:t>
      </w:r>
    </w:p>
    <w:p w14:paraId="4B461AF3" w14:textId="17694602"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lastRenderedPageBreak/>
        <w:t>4.13.1</w:t>
      </w:r>
      <w:r w:rsidR="00E17314">
        <w:rPr>
          <w:color w:val="000000"/>
          <w:sz w:val="24"/>
          <w:szCs w:val="24"/>
        </w:rPr>
        <w:t>2</w:t>
      </w:r>
      <w:r>
        <w:rPr>
          <w:color w:val="000000"/>
          <w:sz w:val="24"/>
          <w:szCs w:val="24"/>
        </w:rPr>
        <w:t>. Надавати працівникам Закладу щорічні основну та додаткові (</w:t>
      </w:r>
      <w:r>
        <w:rPr>
          <w:i/>
          <w:iCs/>
          <w:color w:val="000000"/>
          <w:sz w:val="24"/>
          <w:szCs w:val="24"/>
        </w:rPr>
        <w:t>додаток №3, додаток №6</w:t>
      </w:r>
      <w:r>
        <w:rPr>
          <w:color w:val="000000"/>
          <w:sz w:val="24"/>
          <w:szCs w:val="24"/>
        </w:rPr>
        <w:t>) відпустки зі збереженням на їх період місця роботи (посади) і заробітної плати.</w:t>
      </w:r>
    </w:p>
    <w:p w14:paraId="5B84B045" w14:textId="34EF26DA"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4.13.1</w:t>
      </w:r>
      <w:r w:rsidR="00E17314">
        <w:rPr>
          <w:color w:val="000000"/>
          <w:sz w:val="24"/>
          <w:szCs w:val="24"/>
        </w:rPr>
        <w:t>3</w:t>
      </w:r>
      <w:r>
        <w:rPr>
          <w:color w:val="000000"/>
          <w:sz w:val="24"/>
          <w:szCs w:val="24"/>
        </w:rPr>
        <w:t>. Встановлювати та надавати працівникам інші види  відпусток (у разі їхнього шлюбу або шлюбу їхніх дітей, народження дитини, смерті близьких родичів, для догляду за хворим членом сім’ї, батькам, діти яких у віці до 18 років вступають до закладів освіти, розташованих в іншій місцевості, батькам, чиї діти йдуть до першого класу школи, ветеранам, донорам тощо).</w:t>
      </w:r>
    </w:p>
    <w:p w14:paraId="0C6B38A9" w14:textId="3350E72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4.13.1</w:t>
      </w:r>
      <w:r w:rsidR="00E17314">
        <w:rPr>
          <w:color w:val="000000"/>
          <w:sz w:val="24"/>
          <w:szCs w:val="24"/>
        </w:rPr>
        <w:t>4</w:t>
      </w:r>
      <w:r>
        <w:rPr>
          <w:color w:val="000000"/>
          <w:sz w:val="24"/>
          <w:szCs w:val="24"/>
        </w:rPr>
        <w:t>. Забезпечити дотримання чинного законодавства щодо надання в повному обсязі гарантій і компенсацій працівникам Закладу, яких направляють для підвищення кваліфікації, підготовки, перепідготовки, навчання інших професій з відривом від виробництва.</w:t>
      </w:r>
    </w:p>
    <w:p w14:paraId="08696CF6" w14:textId="130F8186"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4.13.1</w:t>
      </w:r>
      <w:r w:rsidR="00E17314">
        <w:rPr>
          <w:color w:val="000000"/>
          <w:sz w:val="24"/>
          <w:szCs w:val="24"/>
        </w:rPr>
        <w:t>5</w:t>
      </w:r>
      <w:r>
        <w:rPr>
          <w:color w:val="000000"/>
          <w:sz w:val="24"/>
          <w:szCs w:val="24"/>
        </w:rPr>
        <w:t>.</w:t>
      </w:r>
      <w:r w:rsidR="000E13E0">
        <w:rPr>
          <w:color w:val="000000"/>
          <w:sz w:val="24"/>
          <w:szCs w:val="24"/>
        </w:rPr>
        <w:t xml:space="preserve"> </w:t>
      </w:r>
      <w:r>
        <w:rPr>
          <w:color w:val="000000"/>
          <w:sz w:val="24"/>
          <w:szCs w:val="24"/>
        </w:rPr>
        <w:t>Забезпечити накопичувальну систему визначення обсягу (тривалості) підвищення кваліфікації педагогічних працівників. Педагогічні працівники мають підвищувати свою кваліфікацію щорічно, а загальна кількість академічних годин для підвищення кваліфікації протягом п’яти років, яка оплачується за рахунок коштів державного та місцевих бюджетів, не може бути меншою за 120 годин, з яких не менше 10 відсотків загальної кількості годин обов’язково повинні бути спрямовані на вдосконалення знань, вмінь і практичних навичок у частині роботи з дітьми з особливими освітніми потребами. Гарантувати їм при цьому відповідні пільги, компенсації згідно з чинним законодавством (збереження середньої заробітної плати, оплата вартості проїзду, виплата добових) за наявності та в межах кошторисних призначень, передбачених на зазначені цілі.</w:t>
      </w:r>
    </w:p>
    <w:p w14:paraId="5AB17068"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4.14 .Уповноважений представник колективу зобов’язується:</w:t>
      </w:r>
    </w:p>
    <w:p w14:paraId="64323413" w14:textId="4D1B279F"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4.14.1. Роз’ясн</w:t>
      </w:r>
      <w:r w:rsidR="00DE49DC">
        <w:rPr>
          <w:color w:val="000000"/>
          <w:sz w:val="24"/>
          <w:szCs w:val="24"/>
        </w:rPr>
        <w:t>ю</w:t>
      </w:r>
      <w:r>
        <w:rPr>
          <w:color w:val="000000"/>
          <w:sz w:val="24"/>
          <w:szCs w:val="24"/>
        </w:rPr>
        <w:t>вати членам трудового колективу зміст нормативних документів щодо організації праці, їхні права та обов’язки.</w:t>
      </w:r>
    </w:p>
    <w:p w14:paraId="7504A520"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4.14.2. Сприяти дотриманню трудової дисципліни та Правил внутрішнього розпорядку.</w:t>
      </w:r>
    </w:p>
    <w:p w14:paraId="4E3FAFDD"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4.14.3. Забезпечувати контроль за своєчасним введенням в дію нормативних документів з питань трудових відносин, організації, нормування праці, розподілу навчального навантаження.</w:t>
      </w:r>
    </w:p>
    <w:p w14:paraId="7C4A9935"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4.14.4. Сприяти запобіганню виникнення трудових конфліктів.</w:t>
      </w:r>
    </w:p>
    <w:p w14:paraId="54E483FC"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4.14.5. Забезпечити гласність усіх заходів щодо нормування праці, роз’яснення працівникам причин перегляду норм праці та умов застосування нових норм.</w:t>
      </w:r>
    </w:p>
    <w:p w14:paraId="5DA82C98"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4.14.6. Забезпечити контроль за:</w:t>
      </w:r>
    </w:p>
    <w:p w14:paraId="0D5634C3" w14:textId="77777777" w:rsidR="00CE38D3" w:rsidRPr="00CE38D3" w:rsidRDefault="00814496" w:rsidP="00CE38D3">
      <w:pPr>
        <w:pStyle w:val="a5"/>
        <w:numPr>
          <w:ilvl w:val="0"/>
          <w:numId w:val="18"/>
        </w:numPr>
        <w:pBdr>
          <w:top w:val="nil"/>
          <w:left w:val="nil"/>
          <w:bottom w:val="nil"/>
          <w:right w:val="nil"/>
          <w:between w:val="nil"/>
        </w:pBdr>
        <w:spacing w:after="0"/>
        <w:ind w:leftChars="0" w:firstLineChars="0"/>
        <w:jc w:val="both"/>
        <w:rPr>
          <w:rFonts w:ascii="Times New Roman" w:hAnsi="Times New Roman"/>
          <w:color w:val="000000"/>
          <w:sz w:val="24"/>
          <w:szCs w:val="24"/>
        </w:rPr>
      </w:pPr>
      <w:r w:rsidRPr="00CE38D3">
        <w:rPr>
          <w:rFonts w:ascii="Times New Roman" w:hAnsi="Times New Roman"/>
          <w:color w:val="000000"/>
          <w:sz w:val="24"/>
          <w:szCs w:val="24"/>
        </w:rPr>
        <w:t>своєчасним і правильним розподілом тижневого навантаження працівників;</w:t>
      </w:r>
    </w:p>
    <w:p w14:paraId="7CA8CA32" w14:textId="77777777" w:rsidR="00CE38D3" w:rsidRPr="00CE38D3" w:rsidRDefault="00814496" w:rsidP="00CE38D3">
      <w:pPr>
        <w:pStyle w:val="a5"/>
        <w:numPr>
          <w:ilvl w:val="0"/>
          <w:numId w:val="18"/>
        </w:numPr>
        <w:pBdr>
          <w:top w:val="nil"/>
          <w:left w:val="nil"/>
          <w:bottom w:val="nil"/>
          <w:right w:val="nil"/>
          <w:between w:val="nil"/>
        </w:pBdr>
        <w:spacing w:after="0"/>
        <w:ind w:leftChars="0" w:firstLineChars="0"/>
        <w:jc w:val="both"/>
        <w:rPr>
          <w:rFonts w:ascii="Times New Roman" w:hAnsi="Times New Roman"/>
          <w:color w:val="000000"/>
          <w:sz w:val="24"/>
          <w:szCs w:val="24"/>
        </w:rPr>
      </w:pPr>
      <w:r w:rsidRPr="00CE38D3">
        <w:rPr>
          <w:rFonts w:ascii="Times New Roman" w:hAnsi="Times New Roman"/>
          <w:color w:val="000000"/>
          <w:sz w:val="24"/>
          <w:szCs w:val="24"/>
        </w:rPr>
        <w:t>тривалістю робочого часу обслуговуючого персоналу і робітників;</w:t>
      </w:r>
    </w:p>
    <w:p w14:paraId="03902AF0" w14:textId="77777777" w:rsidR="00CE38D3" w:rsidRPr="00CE38D3" w:rsidRDefault="00814496" w:rsidP="00CE38D3">
      <w:pPr>
        <w:pStyle w:val="a5"/>
        <w:numPr>
          <w:ilvl w:val="0"/>
          <w:numId w:val="18"/>
        </w:numPr>
        <w:pBdr>
          <w:top w:val="nil"/>
          <w:left w:val="nil"/>
          <w:bottom w:val="nil"/>
          <w:right w:val="nil"/>
          <w:between w:val="nil"/>
        </w:pBdr>
        <w:spacing w:after="0"/>
        <w:ind w:leftChars="0" w:firstLineChars="0"/>
        <w:jc w:val="both"/>
        <w:rPr>
          <w:rFonts w:ascii="Times New Roman" w:hAnsi="Times New Roman"/>
          <w:color w:val="000000"/>
          <w:sz w:val="24"/>
          <w:szCs w:val="24"/>
        </w:rPr>
      </w:pPr>
      <w:r w:rsidRPr="00CE38D3">
        <w:rPr>
          <w:rFonts w:ascii="Times New Roman" w:hAnsi="Times New Roman"/>
          <w:color w:val="000000"/>
          <w:sz w:val="24"/>
          <w:szCs w:val="24"/>
        </w:rPr>
        <w:t>своєчасним складання графіків роботи і ознайомленням з ним кожного працівника;</w:t>
      </w:r>
    </w:p>
    <w:p w14:paraId="43056F52" w14:textId="77777777" w:rsidR="00CE38D3" w:rsidRPr="00CE38D3" w:rsidRDefault="00814496" w:rsidP="00CE38D3">
      <w:pPr>
        <w:pStyle w:val="a5"/>
        <w:numPr>
          <w:ilvl w:val="0"/>
          <w:numId w:val="18"/>
        </w:numPr>
        <w:pBdr>
          <w:top w:val="nil"/>
          <w:left w:val="nil"/>
          <w:bottom w:val="nil"/>
          <w:right w:val="nil"/>
          <w:between w:val="nil"/>
        </w:pBdr>
        <w:spacing w:after="0"/>
        <w:ind w:leftChars="0" w:firstLineChars="0"/>
        <w:jc w:val="both"/>
        <w:rPr>
          <w:rFonts w:ascii="Times New Roman" w:hAnsi="Times New Roman"/>
          <w:color w:val="000000"/>
          <w:sz w:val="24"/>
          <w:szCs w:val="24"/>
        </w:rPr>
      </w:pPr>
      <w:r w:rsidRPr="00CE38D3">
        <w:rPr>
          <w:rFonts w:ascii="Times New Roman" w:hAnsi="Times New Roman"/>
          <w:color w:val="000000"/>
          <w:sz w:val="24"/>
          <w:szCs w:val="24"/>
        </w:rPr>
        <w:t>здійсненням компенсації у випадках залучення працівників до чергувань, роботи у вихідні і святкові дні тощо;</w:t>
      </w:r>
    </w:p>
    <w:p w14:paraId="6D4BFA62" w14:textId="701DD1C5" w:rsidR="00D110F7" w:rsidRPr="00CE38D3" w:rsidRDefault="00814496" w:rsidP="00CE38D3">
      <w:pPr>
        <w:pStyle w:val="a5"/>
        <w:numPr>
          <w:ilvl w:val="0"/>
          <w:numId w:val="18"/>
        </w:numPr>
        <w:pBdr>
          <w:top w:val="nil"/>
          <w:left w:val="nil"/>
          <w:bottom w:val="nil"/>
          <w:right w:val="nil"/>
          <w:between w:val="nil"/>
        </w:pBdr>
        <w:spacing w:after="0"/>
        <w:ind w:leftChars="0" w:firstLineChars="0"/>
        <w:jc w:val="both"/>
        <w:rPr>
          <w:rFonts w:ascii="Times New Roman" w:hAnsi="Times New Roman"/>
          <w:color w:val="000000"/>
          <w:sz w:val="24"/>
          <w:szCs w:val="24"/>
        </w:rPr>
      </w:pPr>
      <w:r w:rsidRPr="00CE38D3">
        <w:rPr>
          <w:rFonts w:ascii="Times New Roman" w:hAnsi="Times New Roman"/>
          <w:color w:val="000000"/>
          <w:sz w:val="24"/>
          <w:szCs w:val="24"/>
        </w:rPr>
        <w:t>своєчасністю надання щорічних і додаткових відпусток.</w:t>
      </w:r>
    </w:p>
    <w:p w14:paraId="16D185DA"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4.14.7. Активно і повністю реалізовувати права педагогічного працівника, надані йому відповідно до Положення про атестацію педагогічних працівників.</w:t>
      </w:r>
    </w:p>
    <w:p w14:paraId="7F08C698"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4.15. Сторони домовилися:</w:t>
      </w:r>
    </w:p>
    <w:p w14:paraId="0EB7C396"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4.15.1. Не допускати запровадження такого режиму роботи працівників Закладу, який може призвести до встановлення місячної заробітної плати в розмірі менше посадового окладу (ставки заробітної плати). </w:t>
      </w:r>
    </w:p>
    <w:p w14:paraId="3AD70977"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Запобігати виникненню індивідуальних і колективних трудових конфліктів, а в разі виникнення забезпечувати їх вирішення відповідно до норм чинного законодавства.</w:t>
      </w:r>
    </w:p>
    <w:p w14:paraId="6692E801"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lastRenderedPageBreak/>
        <w:t>4.15.2. Забезпечити гласність всіх заходів щодо нормування праці, роз’яснення працівникам причин перегляду норм праці та умов застосування нових норм. Про  запровадження нових норм чи зміну чинних норм праці повідомляти працівників не пізніше як за два місяці до їх запровадження.</w:t>
      </w:r>
    </w:p>
    <w:p w14:paraId="2CDB5D09"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4.15.3. Залучати на роботу окремих працівників у вихідні (неробочі) дні лише у виняткових випадках за їхньою згодою.</w:t>
      </w:r>
    </w:p>
    <w:p w14:paraId="768CE09B"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4.15.4. Сприяти створенню в колективі здорового морально-психологічного мікроклімату.</w:t>
      </w:r>
    </w:p>
    <w:p w14:paraId="15919F4F"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4.15.5. Не допускати відволікання педагогічних та інших працівників від виконання ними професійних обов’язків (за винятком випадків, передбачених чинним законодавством).</w:t>
      </w:r>
    </w:p>
    <w:p w14:paraId="2C93ED9B" w14:textId="5978ECB8" w:rsidR="00D110F7" w:rsidRPr="00662269" w:rsidRDefault="00814496" w:rsidP="00662269">
      <w:pPr>
        <w:pBdr>
          <w:top w:val="nil"/>
          <w:left w:val="nil"/>
          <w:bottom w:val="nil"/>
          <w:right w:val="nil"/>
          <w:between w:val="nil"/>
        </w:pBdr>
        <w:spacing w:line="240" w:lineRule="auto"/>
        <w:ind w:left="0" w:hanging="2"/>
        <w:jc w:val="both"/>
        <w:rPr>
          <w:color w:val="000000"/>
          <w:sz w:val="24"/>
          <w:szCs w:val="24"/>
        </w:rPr>
      </w:pPr>
      <w:r>
        <w:rPr>
          <w:color w:val="000000"/>
          <w:sz w:val="24"/>
          <w:szCs w:val="24"/>
        </w:rPr>
        <w:t>4.15.6. Напередодні святкових і неробочих днів тривалість роботи для працівників, крім тих, які працюють на умовах неповного робочого дня і робота яких не має безперервного характеру, скорочувати на одну годину.</w:t>
      </w:r>
    </w:p>
    <w:p w14:paraId="420F0F07" w14:textId="77777777" w:rsidR="00D110F7" w:rsidRDefault="00814496">
      <w:pPr>
        <w:pBdr>
          <w:top w:val="nil"/>
          <w:left w:val="nil"/>
          <w:bottom w:val="nil"/>
          <w:right w:val="nil"/>
          <w:between w:val="nil"/>
        </w:pBdr>
        <w:spacing w:line="276" w:lineRule="auto"/>
        <w:ind w:left="1" w:hanging="3"/>
        <w:rPr>
          <w:color w:val="000000"/>
          <w:sz w:val="28"/>
          <w:szCs w:val="28"/>
        </w:rPr>
      </w:pPr>
      <w:r>
        <w:rPr>
          <w:b/>
          <w:bCs/>
          <w:color w:val="000000"/>
          <w:sz w:val="28"/>
          <w:szCs w:val="28"/>
        </w:rPr>
        <w:t>5. Нормування та оплата праці</w:t>
      </w:r>
    </w:p>
    <w:p w14:paraId="56C05077"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5.1. Форми й системи оплати праці, норми праці, розцінки, тарифні сітки,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 з дотриманням норм і гарантій, передбачених законодавством, галузевою (регіональною) угодами, Договором.</w:t>
      </w:r>
    </w:p>
    <w:p w14:paraId="2ADBC5AA"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5.2.   Адміністрація  зобов’язується:</w:t>
      </w:r>
    </w:p>
    <w:p w14:paraId="4C3ADBD4"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5.2.1. Установлювати працівникам Закладу розміри посадових окладів, їх підвищення, доплат, надбавок, матеріальної допомоги, допомоги на оздоровлення, матеріальної допомоги для вирішення соціально-побутових питань на рівні, не нижчому за визначені нормативними документами.</w:t>
      </w:r>
    </w:p>
    <w:p w14:paraId="09104264"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5.2.2. Забезпечувати своєчасне й правильне встановлення та виплату працівникам заробітної плати з урахуванням зміни розміру мінімальної заробітної плати, освіти, стажу роботи, кваліфікаційної категорії, педагогічних звань тощо з дотримання положень Закону України «Про оплату праці».</w:t>
      </w:r>
    </w:p>
    <w:p w14:paraId="4FCF98CB"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5.2.3. Заробітну плату виплачувати грошовими знаками України два рази на місяць:</w:t>
      </w:r>
    </w:p>
    <w:p w14:paraId="312B7AC9" w14:textId="77777777" w:rsidR="00CE38D3" w:rsidRPr="00CE38D3" w:rsidRDefault="00814496" w:rsidP="00CE38D3">
      <w:pPr>
        <w:pStyle w:val="a5"/>
        <w:numPr>
          <w:ilvl w:val="0"/>
          <w:numId w:val="19"/>
        </w:numPr>
        <w:pBdr>
          <w:top w:val="nil"/>
          <w:left w:val="nil"/>
          <w:bottom w:val="nil"/>
          <w:right w:val="nil"/>
          <w:between w:val="nil"/>
        </w:pBdr>
        <w:spacing w:after="0"/>
        <w:ind w:leftChars="0" w:firstLineChars="0"/>
        <w:jc w:val="both"/>
        <w:rPr>
          <w:rFonts w:ascii="Times New Roman" w:hAnsi="Times New Roman"/>
          <w:color w:val="000000"/>
          <w:sz w:val="24"/>
          <w:szCs w:val="24"/>
        </w:rPr>
      </w:pPr>
      <w:r w:rsidRPr="00CE38D3">
        <w:rPr>
          <w:rFonts w:ascii="Times New Roman" w:hAnsi="Times New Roman"/>
          <w:color w:val="000000"/>
          <w:sz w:val="24"/>
          <w:szCs w:val="24"/>
        </w:rPr>
        <w:t>за першу половину місяця (аванс) —  до 20 числа щомісяця;</w:t>
      </w:r>
    </w:p>
    <w:p w14:paraId="769A5442" w14:textId="77777777" w:rsidR="00CE38D3" w:rsidRPr="00CE38D3" w:rsidRDefault="00814496" w:rsidP="00CE38D3">
      <w:pPr>
        <w:pStyle w:val="a5"/>
        <w:numPr>
          <w:ilvl w:val="0"/>
          <w:numId w:val="19"/>
        </w:numPr>
        <w:pBdr>
          <w:top w:val="nil"/>
          <w:left w:val="nil"/>
          <w:bottom w:val="nil"/>
          <w:right w:val="nil"/>
          <w:between w:val="nil"/>
        </w:pBdr>
        <w:spacing w:after="0"/>
        <w:ind w:leftChars="0" w:firstLineChars="0"/>
        <w:jc w:val="both"/>
        <w:rPr>
          <w:rFonts w:ascii="Times New Roman" w:hAnsi="Times New Roman"/>
          <w:color w:val="000000"/>
          <w:sz w:val="24"/>
          <w:szCs w:val="24"/>
        </w:rPr>
      </w:pPr>
      <w:r w:rsidRPr="00CE38D3">
        <w:rPr>
          <w:rFonts w:ascii="Times New Roman" w:hAnsi="Times New Roman"/>
          <w:color w:val="000000"/>
          <w:sz w:val="24"/>
          <w:szCs w:val="24"/>
        </w:rPr>
        <w:t>за другу частину місяця —  до 6 числа щомісяця.</w:t>
      </w:r>
    </w:p>
    <w:p w14:paraId="52035E98" w14:textId="0EFF638A" w:rsidR="00D110F7" w:rsidRPr="00CE38D3" w:rsidRDefault="00814496" w:rsidP="00CE38D3">
      <w:pPr>
        <w:pStyle w:val="a5"/>
        <w:numPr>
          <w:ilvl w:val="0"/>
          <w:numId w:val="19"/>
        </w:numPr>
        <w:pBdr>
          <w:top w:val="nil"/>
          <w:left w:val="nil"/>
          <w:bottom w:val="nil"/>
          <w:right w:val="nil"/>
          <w:between w:val="nil"/>
        </w:pBdr>
        <w:spacing w:after="0"/>
        <w:ind w:leftChars="0" w:firstLineChars="0"/>
        <w:jc w:val="both"/>
        <w:rPr>
          <w:rFonts w:ascii="Times New Roman" w:hAnsi="Times New Roman"/>
          <w:color w:val="000000"/>
          <w:sz w:val="24"/>
          <w:szCs w:val="24"/>
        </w:rPr>
      </w:pPr>
      <w:r w:rsidRPr="00CE38D3">
        <w:rPr>
          <w:rFonts w:ascii="Times New Roman" w:hAnsi="Times New Roman"/>
          <w:color w:val="000000"/>
          <w:sz w:val="24"/>
          <w:szCs w:val="24"/>
        </w:rPr>
        <w:t>у випадку якщо день виплати заробітної плати збігається з вихідним, святковим або неробочим днем, - напередодні цього дня.</w:t>
      </w:r>
    </w:p>
    <w:p w14:paraId="6650D91D" w14:textId="52A6E9E4"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5.2.4. Сума заробітної плати за першу половину місяця (аванс) не може бути нижчою ніж оплата за фактично відпрацьований час із розрахунку посадового окладу працівника. </w:t>
      </w:r>
    </w:p>
    <w:p w14:paraId="46A61CF4"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5.2.5. Черговість надання щорічних відпусток визначається графіками, які затверджуються   Адміністрацією  за  погодженням   із Уповноваженим представником колективу  із врахуванням інтересів (необхідності забезпечення нормальної роботи)  закладу та інтересів {сприятливих умов для відпочинку) працівників. Графік відпусток затверджується на кожен календарний рік не пізніше 5 січня поточного року та доводиться до відома всіх працівників. Про конкретний період надання відпусток, установлених графіком, Адміністрація повинна повідомити працівника не пізніше як за два тижні до встановленого графіком терміну.</w:t>
      </w:r>
    </w:p>
    <w:p w14:paraId="6DB19A4C"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5.2.6. Виплачувати заробітну плату за весь час щорічної відпустки не пізніше ніж за три робочі дні до її початку.</w:t>
      </w:r>
    </w:p>
    <w:p w14:paraId="2BCD1E37" w14:textId="415FBFFB"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5.2.</w:t>
      </w:r>
      <w:r w:rsidR="00DE49DC">
        <w:rPr>
          <w:color w:val="000000"/>
          <w:sz w:val="24"/>
          <w:szCs w:val="24"/>
        </w:rPr>
        <w:t>7</w:t>
      </w:r>
      <w:r>
        <w:rPr>
          <w:color w:val="000000"/>
          <w:sz w:val="24"/>
          <w:szCs w:val="24"/>
        </w:rPr>
        <w:t>. Оплачувати роботу в надурочний час у подвійному розмірі годинної ставки, розмір якої визначати з огляду на норму робочого часу та встановлений посадовий оклад. Водночас компенсацію за надурочну роботу шляхом відгулу не допускати.</w:t>
      </w:r>
    </w:p>
    <w:p w14:paraId="770CF7D2" w14:textId="3D47E6B0"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lastRenderedPageBreak/>
        <w:t>5.2.</w:t>
      </w:r>
      <w:r w:rsidR="00DE49DC">
        <w:rPr>
          <w:color w:val="000000"/>
          <w:sz w:val="24"/>
          <w:szCs w:val="24"/>
        </w:rPr>
        <w:t>8</w:t>
      </w:r>
      <w:r>
        <w:rPr>
          <w:color w:val="000000"/>
          <w:sz w:val="24"/>
          <w:szCs w:val="24"/>
        </w:rPr>
        <w:t>. Забезпечувати оплату часу простою не з вини працівника в розмірі середньої заробітної плати.</w:t>
      </w:r>
    </w:p>
    <w:p w14:paraId="478C3D4F" w14:textId="0256DECE"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5.2.</w:t>
      </w:r>
      <w:r w:rsidR="00DE49DC">
        <w:rPr>
          <w:color w:val="000000"/>
          <w:sz w:val="24"/>
          <w:szCs w:val="24"/>
        </w:rPr>
        <w:t>9</w:t>
      </w:r>
      <w:r>
        <w:rPr>
          <w:color w:val="000000"/>
          <w:sz w:val="24"/>
          <w:szCs w:val="24"/>
        </w:rPr>
        <w:t>. Затверджувати в штатному розписі найменування посад працівників відповідно до чинної редакції Класифікатора професій; своєчасно вносити відповідні зміни до Договору та додатків до нього.</w:t>
      </w:r>
    </w:p>
    <w:p w14:paraId="6A18C9A7" w14:textId="0B5A0AC0"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5.2.1</w:t>
      </w:r>
      <w:r w:rsidR="00DE49DC">
        <w:rPr>
          <w:color w:val="000000"/>
          <w:sz w:val="24"/>
          <w:szCs w:val="24"/>
        </w:rPr>
        <w:t>0</w:t>
      </w:r>
      <w:r>
        <w:rPr>
          <w:color w:val="000000"/>
          <w:sz w:val="24"/>
          <w:szCs w:val="24"/>
        </w:rPr>
        <w:t>. Застосовувати до працівників передбачені цим Договором заходи матеріального та морального стимулювання за якісне та своєчасне виконання виробничих завдань і норм праці, раціональне використання обладнання та технічних засобів тощо.</w:t>
      </w:r>
    </w:p>
    <w:p w14:paraId="53FCF039" w14:textId="79B7972C"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5.2.1</w:t>
      </w:r>
      <w:r w:rsidR="00DE49DC">
        <w:rPr>
          <w:color w:val="000000"/>
          <w:sz w:val="24"/>
          <w:szCs w:val="24"/>
        </w:rPr>
        <w:t>1</w:t>
      </w:r>
      <w:r>
        <w:rPr>
          <w:color w:val="000000"/>
          <w:sz w:val="24"/>
          <w:szCs w:val="24"/>
        </w:rPr>
        <w:t>. Нести персональну відповідальність згідно із законодавством за виникнення заборгованості із заробітної плати.</w:t>
      </w:r>
    </w:p>
    <w:p w14:paraId="29988B68" w14:textId="1B82EB4B"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5.2.1</w:t>
      </w:r>
      <w:r w:rsidR="00DE49DC">
        <w:rPr>
          <w:color w:val="000000"/>
          <w:sz w:val="24"/>
          <w:szCs w:val="24"/>
        </w:rPr>
        <w:t>2</w:t>
      </w:r>
      <w:r>
        <w:rPr>
          <w:color w:val="000000"/>
          <w:sz w:val="24"/>
          <w:szCs w:val="24"/>
        </w:rPr>
        <w:t xml:space="preserve">. На час </w:t>
      </w:r>
      <w:proofErr w:type="spellStart"/>
      <w:r>
        <w:rPr>
          <w:color w:val="000000"/>
          <w:sz w:val="24"/>
          <w:szCs w:val="24"/>
        </w:rPr>
        <w:t>відряджень</w:t>
      </w:r>
      <w:proofErr w:type="spellEnd"/>
      <w:r>
        <w:rPr>
          <w:color w:val="000000"/>
          <w:sz w:val="24"/>
          <w:szCs w:val="24"/>
        </w:rPr>
        <w:t xml:space="preserve"> зберігати за працівниками середній заробіток за робочі дні за графіком їхньої основної роботи.</w:t>
      </w:r>
    </w:p>
    <w:p w14:paraId="5C28E04F" w14:textId="44C8442F"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5.2.1</w:t>
      </w:r>
      <w:r w:rsidR="00DE13DE">
        <w:rPr>
          <w:color w:val="000000"/>
          <w:sz w:val="24"/>
          <w:szCs w:val="24"/>
        </w:rPr>
        <w:t>3</w:t>
      </w:r>
      <w:r>
        <w:rPr>
          <w:color w:val="000000"/>
          <w:sz w:val="24"/>
          <w:szCs w:val="24"/>
        </w:rPr>
        <w:t>. При заміщенні тимчасово відсутніх педагогів, яке тривало понад два місяці, оплату здійснювати згідно з тарифікацією з першого дня заміщення за всі години фактичного навантаження.</w:t>
      </w:r>
    </w:p>
    <w:p w14:paraId="27321423" w14:textId="7C4E7F34"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5.2.1</w:t>
      </w:r>
      <w:r w:rsidR="00DE13DE">
        <w:rPr>
          <w:color w:val="000000"/>
          <w:sz w:val="24"/>
          <w:szCs w:val="24"/>
        </w:rPr>
        <w:t>4</w:t>
      </w:r>
      <w:r>
        <w:rPr>
          <w:color w:val="000000"/>
          <w:sz w:val="24"/>
          <w:szCs w:val="24"/>
        </w:rPr>
        <w:t>. У випадках, коли педагогічний працівник не здійснює освітній процес з незалежних від нього причин (несприятливі метеорологічні умови, епідемії тощо), працю оплачувати з розрахунку заробітної плати, встановленої при тарифікації, за умови, що працівник виконує іншу організаційно-педагогічну роботу.</w:t>
      </w:r>
    </w:p>
    <w:p w14:paraId="473B4999" w14:textId="77777777" w:rsidR="00D110F7" w:rsidRDefault="00814496">
      <w:pPr>
        <w:pBdr>
          <w:top w:val="nil"/>
          <w:left w:val="nil"/>
          <w:bottom w:val="nil"/>
          <w:right w:val="nil"/>
          <w:between w:val="nil"/>
        </w:pBdr>
        <w:tabs>
          <w:tab w:val="left" w:pos="567"/>
        </w:tabs>
        <w:spacing w:line="276" w:lineRule="auto"/>
        <w:ind w:left="0" w:hanging="2"/>
        <w:jc w:val="both"/>
        <w:rPr>
          <w:color w:val="000000"/>
          <w:sz w:val="24"/>
          <w:szCs w:val="24"/>
        </w:rPr>
      </w:pPr>
      <w:r>
        <w:rPr>
          <w:color w:val="000000"/>
          <w:sz w:val="24"/>
          <w:szCs w:val="24"/>
        </w:rPr>
        <w:t>5.3. Уповноважений представник  колективу зобов’язаний:</w:t>
      </w:r>
    </w:p>
    <w:p w14:paraId="488345FA"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5.3.1. Контролювати, як Заклад дотримує законодавства про оплату праці, зокрема й своєчасність виплати заробітної плати згідно з нормативними актами, підвищення посадових окладів, доплат і надбавок.</w:t>
      </w:r>
    </w:p>
    <w:p w14:paraId="6F206807"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5.3.2. Вносити обґрунтовані пропозиції щодо підвищення працівникам розмірів заробітної плати, премій, компенсацій, доплат, надбавок, надання пільг.</w:t>
      </w:r>
    </w:p>
    <w:p w14:paraId="4943B713" w14:textId="77777777" w:rsidR="00D110F7" w:rsidRDefault="00814496">
      <w:pPr>
        <w:pBdr>
          <w:top w:val="nil"/>
          <w:left w:val="nil"/>
          <w:bottom w:val="nil"/>
          <w:right w:val="nil"/>
          <w:between w:val="nil"/>
        </w:pBdr>
        <w:spacing w:line="276" w:lineRule="auto"/>
        <w:ind w:left="0" w:hanging="2"/>
        <w:rPr>
          <w:color w:val="000000"/>
          <w:sz w:val="24"/>
          <w:szCs w:val="24"/>
        </w:rPr>
      </w:pPr>
      <w:r>
        <w:rPr>
          <w:color w:val="000000"/>
          <w:sz w:val="24"/>
          <w:szCs w:val="24"/>
        </w:rPr>
        <w:t xml:space="preserve">5.3.3. Консультувати працівників Закладу з питань оплати праці. </w:t>
      </w:r>
    </w:p>
    <w:p w14:paraId="45D32859"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5.3.4. Ініціювати питання про притягнення до дисциплінарної, адміністративної відповідальності осіб, винних у невиконанні вимог законодавства про оплату праці та умов цього Договору.</w:t>
      </w:r>
    </w:p>
    <w:p w14:paraId="50BFAD02"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5.3.5. Представляти інтереси членів  колективу при розгляді трудового спору щодо оплати праці в комісії по трудових спорах.</w:t>
      </w:r>
    </w:p>
    <w:p w14:paraId="645CF4ED"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5.4. Сторони домовилися:</w:t>
      </w:r>
    </w:p>
    <w:p w14:paraId="5D2D01B6"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5.4.1. Повідомляти працівників про запровадження нових і зміну чинних норм праці не пізніш як за місяць до запровадження.</w:t>
      </w:r>
    </w:p>
    <w:p w14:paraId="22A78640"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5.4.2. Встановлювати норми праці на невизначений строк і кон</w:t>
      </w:r>
      <w:r w:rsidR="00125A69">
        <w:rPr>
          <w:color w:val="000000"/>
          <w:sz w:val="24"/>
          <w:szCs w:val="24"/>
        </w:rPr>
        <w:t>т</w:t>
      </w:r>
      <w:r>
        <w:rPr>
          <w:color w:val="000000"/>
          <w:sz w:val="24"/>
          <w:szCs w:val="24"/>
        </w:rPr>
        <w:t>ролювати, щоб вони діяли до дня їх перегляду у зв’язку зі зміною умов, на які вони були розраховані.</w:t>
      </w:r>
    </w:p>
    <w:p w14:paraId="0FD604A5"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5.4.3. При обчисленні розміру заробітної плати для забезпечення її мінімального розміру не враховувати:</w:t>
      </w:r>
    </w:p>
    <w:p w14:paraId="207CD4AE"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1) доплати: </w:t>
      </w:r>
    </w:p>
    <w:p w14:paraId="66E2FC0F" w14:textId="77777777" w:rsidR="00CE38D3" w:rsidRPr="00CE38D3" w:rsidRDefault="00814496" w:rsidP="00CE38D3">
      <w:pPr>
        <w:pStyle w:val="a5"/>
        <w:numPr>
          <w:ilvl w:val="0"/>
          <w:numId w:val="20"/>
        </w:numPr>
        <w:pBdr>
          <w:top w:val="nil"/>
          <w:left w:val="nil"/>
          <w:bottom w:val="nil"/>
          <w:right w:val="nil"/>
          <w:between w:val="nil"/>
        </w:pBdr>
        <w:spacing w:after="0"/>
        <w:ind w:leftChars="0" w:firstLineChars="0"/>
        <w:jc w:val="both"/>
        <w:rPr>
          <w:rFonts w:ascii="Times New Roman" w:hAnsi="Times New Roman"/>
          <w:color w:val="000000"/>
          <w:sz w:val="24"/>
          <w:szCs w:val="24"/>
        </w:rPr>
      </w:pPr>
      <w:r w:rsidRPr="00CE38D3">
        <w:rPr>
          <w:rFonts w:ascii="Times New Roman" w:hAnsi="Times New Roman"/>
          <w:color w:val="000000"/>
          <w:sz w:val="24"/>
          <w:szCs w:val="24"/>
        </w:rPr>
        <w:t>за роботу у шкідливих, важких, особливо шкідливих та особливо важких умовах праці;</w:t>
      </w:r>
    </w:p>
    <w:p w14:paraId="53ACB5E7" w14:textId="77777777" w:rsidR="00CE38D3" w:rsidRPr="00CE38D3" w:rsidRDefault="00814496" w:rsidP="00CE38D3">
      <w:pPr>
        <w:pStyle w:val="a5"/>
        <w:numPr>
          <w:ilvl w:val="0"/>
          <w:numId w:val="20"/>
        </w:numPr>
        <w:pBdr>
          <w:top w:val="nil"/>
          <w:left w:val="nil"/>
          <w:bottom w:val="nil"/>
          <w:right w:val="nil"/>
          <w:between w:val="nil"/>
        </w:pBdr>
        <w:spacing w:after="0"/>
        <w:ind w:leftChars="0" w:firstLineChars="0"/>
        <w:jc w:val="both"/>
        <w:rPr>
          <w:rFonts w:ascii="Times New Roman" w:hAnsi="Times New Roman"/>
          <w:color w:val="000000"/>
          <w:sz w:val="24"/>
          <w:szCs w:val="24"/>
        </w:rPr>
      </w:pPr>
      <w:r w:rsidRPr="00CE38D3">
        <w:rPr>
          <w:rFonts w:ascii="Times New Roman" w:hAnsi="Times New Roman"/>
          <w:color w:val="000000"/>
          <w:sz w:val="24"/>
          <w:szCs w:val="24"/>
        </w:rPr>
        <w:t xml:space="preserve">за використання в роботі </w:t>
      </w:r>
      <w:proofErr w:type="spellStart"/>
      <w:r w:rsidRPr="00CE38D3">
        <w:rPr>
          <w:rFonts w:ascii="Times New Roman" w:hAnsi="Times New Roman"/>
          <w:color w:val="000000"/>
          <w:sz w:val="24"/>
          <w:szCs w:val="24"/>
        </w:rPr>
        <w:t>дезінфікувальних</w:t>
      </w:r>
      <w:proofErr w:type="spellEnd"/>
      <w:r w:rsidRPr="00CE38D3">
        <w:rPr>
          <w:rFonts w:ascii="Times New Roman" w:hAnsi="Times New Roman"/>
          <w:color w:val="000000"/>
          <w:sz w:val="24"/>
          <w:szCs w:val="24"/>
        </w:rPr>
        <w:t xml:space="preserve"> засобів працівникам, що прибирають туалети;</w:t>
      </w:r>
    </w:p>
    <w:p w14:paraId="273CF84C" w14:textId="6510E1A0" w:rsidR="00D110F7" w:rsidRPr="00CE38D3" w:rsidRDefault="00814496" w:rsidP="00CE38D3">
      <w:pPr>
        <w:pStyle w:val="a5"/>
        <w:numPr>
          <w:ilvl w:val="0"/>
          <w:numId w:val="20"/>
        </w:numPr>
        <w:pBdr>
          <w:top w:val="nil"/>
          <w:left w:val="nil"/>
          <w:bottom w:val="nil"/>
          <w:right w:val="nil"/>
          <w:between w:val="nil"/>
        </w:pBdr>
        <w:spacing w:after="0"/>
        <w:ind w:leftChars="0" w:firstLineChars="0"/>
        <w:jc w:val="both"/>
        <w:rPr>
          <w:rFonts w:ascii="Times New Roman" w:hAnsi="Times New Roman"/>
          <w:color w:val="000000"/>
          <w:sz w:val="24"/>
          <w:szCs w:val="24"/>
        </w:rPr>
      </w:pPr>
      <w:r w:rsidRPr="00CE38D3">
        <w:rPr>
          <w:rFonts w:ascii="Times New Roman" w:hAnsi="Times New Roman"/>
          <w:color w:val="000000"/>
          <w:sz w:val="24"/>
          <w:szCs w:val="24"/>
        </w:rPr>
        <w:t>за роботу в нічний та надурочний час;</w:t>
      </w:r>
    </w:p>
    <w:p w14:paraId="690E3F31"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2) премії до святкових і ювілейних дат. </w:t>
      </w:r>
    </w:p>
    <w:p w14:paraId="629B34DB"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lastRenderedPageBreak/>
        <w:t>5.4.4. Якщо нарахована заробітна плата працівника, який виконав місячну норму праці, нижча від законодавчо встановленого розміру мінімальної заробітної плати, Адміністрація доплачує до рівня мінімальної заробітної плати. Доплату виплачують щомісяця одночасно із заробітною платою.</w:t>
      </w:r>
    </w:p>
    <w:p w14:paraId="7747B1A3"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У разі роботи на умовах неповного робочого часу, а також при невиконанні працівником у повному обсязі місячної (годинної) норми праці мінімальну заробітну плату виплачують </w:t>
      </w:r>
      <w:proofErr w:type="spellStart"/>
      <w:r>
        <w:rPr>
          <w:color w:val="000000"/>
          <w:sz w:val="24"/>
          <w:szCs w:val="24"/>
        </w:rPr>
        <w:t>пропорційно</w:t>
      </w:r>
      <w:proofErr w:type="spellEnd"/>
      <w:r>
        <w:rPr>
          <w:color w:val="000000"/>
          <w:sz w:val="24"/>
          <w:szCs w:val="24"/>
        </w:rPr>
        <w:t xml:space="preserve"> до виконаної норми праці.</w:t>
      </w:r>
    </w:p>
    <w:p w14:paraId="1476B2A1"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5.4.5. При укладанні трудового договору доводити до відома працівника розмір, порядок та строки виплати заробітної плати, а також підстави утримань із заробітної плати.</w:t>
      </w:r>
    </w:p>
    <w:p w14:paraId="6EEAC520" w14:textId="18BEA13C"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5.4.</w:t>
      </w:r>
      <w:r w:rsidR="00DE13DE">
        <w:rPr>
          <w:color w:val="000000"/>
          <w:sz w:val="24"/>
          <w:szCs w:val="24"/>
        </w:rPr>
        <w:t>6</w:t>
      </w:r>
      <w:r>
        <w:rPr>
          <w:color w:val="000000"/>
          <w:sz w:val="24"/>
          <w:szCs w:val="24"/>
        </w:rPr>
        <w:t>. Зберігати за працівниками</w:t>
      </w:r>
      <w:r w:rsidR="006A707E">
        <w:rPr>
          <w:color w:val="000000"/>
          <w:sz w:val="24"/>
          <w:szCs w:val="24"/>
        </w:rPr>
        <w:t xml:space="preserve">, </w:t>
      </w:r>
      <w:r>
        <w:rPr>
          <w:color w:val="000000"/>
          <w:sz w:val="24"/>
          <w:szCs w:val="24"/>
        </w:rPr>
        <w:t xml:space="preserve"> </w:t>
      </w:r>
      <w:r w:rsidR="006A707E" w:rsidRPr="006A707E">
        <w:rPr>
          <w:color w:val="000000"/>
          <w:sz w:val="24"/>
          <w:szCs w:val="24"/>
        </w:rPr>
        <w:t>включаючи непедагогічних та тих, які працюють за сумісництвом</w:t>
      </w:r>
      <w:r w:rsidR="006A707E">
        <w:rPr>
          <w:color w:val="000000"/>
          <w:sz w:val="24"/>
          <w:szCs w:val="24"/>
        </w:rPr>
        <w:t xml:space="preserve">, </w:t>
      </w:r>
      <w:r>
        <w:rPr>
          <w:color w:val="000000"/>
          <w:sz w:val="24"/>
          <w:szCs w:val="24"/>
        </w:rPr>
        <w:t>середній заробіток, зокрема, якщо діяльність Закладу або окремих підрозділів зупинили служби з охорони праці, інші уповноважені на це органи</w:t>
      </w:r>
      <w:r w:rsidR="006A707E">
        <w:t xml:space="preserve">, </w:t>
      </w:r>
      <w:r w:rsidR="006A707E" w:rsidRPr="006A707E">
        <w:rPr>
          <w:sz w:val="24"/>
          <w:szCs w:val="24"/>
        </w:rPr>
        <w:t>під час</w:t>
      </w:r>
      <w:r w:rsidR="006A707E" w:rsidRPr="006A707E">
        <w:rPr>
          <w:color w:val="000000"/>
          <w:sz w:val="24"/>
          <w:szCs w:val="24"/>
        </w:rPr>
        <w:t xml:space="preserve"> простою</w:t>
      </w:r>
      <w:r w:rsidR="006A707E">
        <w:rPr>
          <w:color w:val="000000"/>
          <w:sz w:val="24"/>
          <w:szCs w:val="24"/>
        </w:rPr>
        <w:t xml:space="preserve">, </w:t>
      </w:r>
      <w:r w:rsidR="006A707E" w:rsidRPr="006A707E">
        <w:rPr>
          <w:color w:val="000000"/>
          <w:sz w:val="24"/>
          <w:szCs w:val="24"/>
        </w:rPr>
        <w:t>зокрема на період оголошення карантину</w:t>
      </w:r>
      <w:r>
        <w:rPr>
          <w:color w:val="000000"/>
          <w:sz w:val="24"/>
          <w:szCs w:val="24"/>
        </w:rPr>
        <w:t>.</w:t>
      </w:r>
    </w:p>
    <w:p w14:paraId="3F994C7E" w14:textId="4E6861E8" w:rsidR="00D110F7" w:rsidRDefault="00814496">
      <w:pPr>
        <w:pBdr>
          <w:top w:val="nil"/>
          <w:left w:val="nil"/>
          <w:bottom w:val="nil"/>
          <w:right w:val="nil"/>
          <w:between w:val="nil"/>
        </w:pBdr>
        <w:spacing w:line="240" w:lineRule="auto"/>
        <w:ind w:left="0" w:hanging="2"/>
        <w:jc w:val="both"/>
        <w:rPr>
          <w:color w:val="000000"/>
          <w:sz w:val="28"/>
          <w:szCs w:val="28"/>
        </w:rPr>
      </w:pPr>
      <w:r>
        <w:rPr>
          <w:color w:val="000000"/>
          <w:sz w:val="24"/>
          <w:szCs w:val="24"/>
        </w:rPr>
        <w:t>5.4.</w:t>
      </w:r>
      <w:r w:rsidR="00DE13DE">
        <w:rPr>
          <w:color w:val="000000"/>
          <w:sz w:val="24"/>
          <w:szCs w:val="24"/>
        </w:rPr>
        <w:t>7</w:t>
      </w:r>
      <w:r>
        <w:rPr>
          <w:color w:val="000000"/>
          <w:sz w:val="24"/>
          <w:szCs w:val="24"/>
        </w:rPr>
        <w:t>. Застосовувати систему матеріального стимулювання працівників, розподіляти фонд матеріального заохочення; виплачувати премії та винагороди працівникам</w:t>
      </w:r>
      <w:r w:rsidR="00DE13DE">
        <w:rPr>
          <w:color w:val="000000"/>
          <w:sz w:val="24"/>
          <w:szCs w:val="24"/>
        </w:rPr>
        <w:t xml:space="preserve">. </w:t>
      </w:r>
      <w:r>
        <w:rPr>
          <w:color w:val="000000"/>
          <w:sz w:val="24"/>
          <w:szCs w:val="24"/>
        </w:rPr>
        <w:t>Розмір премії визначати за базовими показниками та критеріями, визначеними Положенням про преміювання (</w:t>
      </w:r>
      <w:r>
        <w:rPr>
          <w:i/>
          <w:iCs/>
          <w:color w:val="000000"/>
          <w:sz w:val="24"/>
          <w:szCs w:val="24"/>
        </w:rPr>
        <w:t>додаток №</w:t>
      </w:r>
      <w:r w:rsidR="00C34B02">
        <w:rPr>
          <w:i/>
          <w:iCs/>
          <w:color w:val="000000"/>
          <w:sz w:val="24"/>
          <w:szCs w:val="24"/>
        </w:rPr>
        <w:t xml:space="preserve"> </w:t>
      </w:r>
      <w:r>
        <w:rPr>
          <w:i/>
          <w:iCs/>
          <w:color w:val="000000"/>
          <w:sz w:val="24"/>
          <w:szCs w:val="24"/>
        </w:rPr>
        <w:t>2</w:t>
      </w:r>
      <w:r>
        <w:rPr>
          <w:color w:val="000000"/>
          <w:sz w:val="24"/>
          <w:szCs w:val="24"/>
        </w:rPr>
        <w:t xml:space="preserve">). </w:t>
      </w:r>
    </w:p>
    <w:p w14:paraId="77185EF4" w14:textId="5A51FCE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5.4.</w:t>
      </w:r>
      <w:r w:rsidR="00DE13DE">
        <w:rPr>
          <w:color w:val="000000"/>
          <w:sz w:val="24"/>
          <w:szCs w:val="24"/>
        </w:rPr>
        <w:t>8</w:t>
      </w:r>
      <w:r>
        <w:rPr>
          <w:color w:val="000000"/>
          <w:sz w:val="24"/>
          <w:szCs w:val="24"/>
        </w:rPr>
        <w:t>. Надавати працівникам матеріальну допомогу, зокрема на оздоровлення, що на рік не перевищує розміру посадового окладу.</w:t>
      </w:r>
    </w:p>
    <w:p w14:paraId="7CFFA708" w14:textId="24D75853"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w:t>
      </w:r>
      <w:r w:rsidR="00C2103E">
        <w:rPr>
          <w:color w:val="000000"/>
          <w:sz w:val="24"/>
          <w:szCs w:val="24"/>
        </w:rPr>
        <w:t>4.9</w:t>
      </w:r>
      <w:r>
        <w:rPr>
          <w:color w:val="000000"/>
          <w:sz w:val="24"/>
          <w:szCs w:val="24"/>
        </w:rPr>
        <w:t>. Зберігати за працівниками місце роботи й середній заробіток за час проходження медичного огляду.</w:t>
      </w:r>
    </w:p>
    <w:p w14:paraId="76B7C96D" w14:textId="7BAB92A5"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w:t>
      </w:r>
      <w:r w:rsidR="00C2103E">
        <w:rPr>
          <w:color w:val="000000"/>
          <w:sz w:val="24"/>
          <w:szCs w:val="24"/>
        </w:rPr>
        <w:t>4</w:t>
      </w:r>
      <w:r>
        <w:rPr>
          <w:color w:val="000000"/>
          <w:sz w:val="24"/>
          <w:szCs w:val="24"/>
        </w:rPr>
        <w:t>.1</w:t>
      </w:r>
      <w:r w:rsidR="00C2103E">
        <w:rPr>
          <w:color w:val="000000"/>
          <w:sz w:val="24"/>
          <w:szCs w:val="24"/>
        </w:rPr>
        <w:t>0</w:t>
      </w:r>
      <w:r>
        <w:rPr>
          <w:color w:val="000000"/>
          <w:sz w:val="24"/>
          <w:szCs w:val="24"/>
        </w:rPr>
        <w:t>. Встановлювати доплати в розмірі до 50% посадового окладу за виконання обов’язків тимчасово відсутніх працівників; суміщення професій (посад); розширення зони обслуговування або збільшення обсягу виконуваних робіт.</w:t>
      </w:r>
    </w:p>
    <w:p w14:paraId="03B74D9E" w14:textId="2F9888E5"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w:t>
      </w:r>
      <w:r w:rsidR="00C2103E">
        <w:rPr>
          <w:color w:val="000000"/>
          <w:sz w:val="24"/>
          <w:szCs w:val="24"/>
        </w:rPr>
        <w:t>4</w:t>
      </w:r>
      <w:r>
        <w:rPr>
          <w:color w:val="000000"/>
          <w:sz w:val="24"/>
          <w:szCs w:val="24"/>
        </w:rPr>
        <w:t>.1</w:t>
      </w:r>
      <w:r w:rsidR="00C2103E">
        <w:rPr>
          <w:color w:val="000000"/>
          <w:sz w:val="24"/>
          <w:szCs w:val="24"/>
        </w:rPr>
        <w:t>1</w:t>
      </w:r>
      <w:r>
        <w:rPr>
          <w:color w:val="000000"/>
          <w:sz w:val="24"/>
          <w:szCs w:val="24"/>
        </w:rPr>
        <w:t xml:space="preserve">. За використання в роботі </w:t>
      </w:r>
      <w:proofErr w:type="spellStart"/>
      <w:r>
        <w:rPr>
          <w:color w:val="000000"/>
          <w:sz w:val="24"/>
          <w:szCs w:val="24"/>
        </w:rPr>
        <w:t>дезінфікувальних</w:t>
      </w:r>
      <w:proofErr w:type="spellEnd"/>
      <w:r>
        <w:rPr>
          <w:color w:val="000000"/>
          <w:sz w:val="24"/>
          <w:szCs w:val="24"/>
        </w:rPr>
        <w:t xml:space="preserve"> засобів, а також працівникам, які прибирають туалети, проводити доплату в розмірі 10% посадового окладу (</w:t>
      </w:r>
      <w:r>
        <w:rPr>
          <w:i/>
          <w:iCs/>
          <w:color w:val="000000"/>
          <w:sz w:val="24"/>
          <w:szCs w:val="24"/>
        </w:rPr>
        <w:t>додаток №</w:t>
      </w:r>
      <w:r w:rsidR="00490B48">
        <w:rPr>
          <w:i/>
          <w:iCs/>
          <w:color w:val="000000"/>
          <w:sz w:val="24"/>
          <w:szCs w:val="24"/>
        </w:rPr>
        <w:t xml:space="preserve"> </w:t>
      </w:r>
      <w:r>
        <w:rPr>
          <w:i/>
          <w:iCs/>
          <w:color w:val="000000"/>
          <w:sz w:val="24"/>
          <w:szCs w:val="24"/>
        </w:rPr>
        <w:t>5</w:t>
      </w:r>
      <w:r>
        <w:rPr>
          <w:color w:val="000000"/>
          <w:sz w:val="24"/>
          <w:szCs w:val="24"/>
        </w:rPr>
        <w:t xml:space="preserve">). </w:t>
      </w:r>
    </w:p>
    <w:p w14:paraId="2A2952FC" w14:textId="53734B5D"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5.</w:t>
      </w:r>
      <w:r w:rsidR="00C2103E">
        <w:rPr>
          <w:color w:val="000000"/>
          <w:sz w:val="24"/>
          <w:szCs w:val="24"/>
        </w:rPr>
        <w:t>4</w:t>
      </w:r>
      <w:r>
        <w:rPr>
          <w:color w:val="000000"/>
          <w:sz w:val="24"/>
          <w:szCs w:val="24"/>
        </w:rPr>
        <w:t>.1</w:t>
      </w:r>
      <w:r w:rsidR="00C2103E">
        <w:rPr>
          <w:color w:val="000000"/>
          <w:sz w:val="24"/>
          <w:szCs w:val="24"/>
        </w:rPr>
        <w:t>2</w:t>
      </w:r>
      <w:r>
        <w:rPr>
          <w:color w:val="000000"/>
          <w:sz w:val="24"/>
          <w:szCs w:val="24"/>
        </w:rPr>
        <w:t>. За шкідливі умови праці працівникам проводити доплату в розмірі до 12% тарифної ставки відповід</w:t>
      </w:r>
      <w:r w:rsidR="004A17E1">
        <w:rPr>
          <w:color w:val="000000"/>
          <w:sz w:val="24"/>
          <w:szCs w:val="24"/>
        </w:rPr>
        <w:t>но</w:t>
      </w:r>
      <w:r>
        <w:rPr>
          <w:color w:val="000000"/>
          <w:sz w:val="24"/>
          <w:szCs w:val="24"/>
        </w:rPr>
        <w:t xml:space="preserve"> до проведеної атестації робочих місць (</w:t>
      </w:r>
      <w:r>
        <w:rPr>
          <w:i/>
          <w:iCs/>
          <w:color w:val="000000"/>
          <w:sz w:val="24"/>
          <w:szCs w:val="24"/>
        </w:rPr>
        <w:t>додаток №5</w:t>
      </w:r>
      <w:r>
        <w:rPr>
          <w:color w:val="000000"/>
          <w:sz w:val="24"/>
          <w:szCs w:val="24"/>
        </w:rPr>
        <w:t>).</w:t>
      </w:r>
    </w:p>
    <w:p w14:paraId="44786FCF" w14:textId="78EF3623" w:rsidR="00492A88" w:rsidRDefault="00814496" w:rsidP="00662269">
      <w:pPr>
        <w:pBdr>
          <w:top w:val="nil"/>
          <w:left w:val="nil"/>
          <w:bottom w:val="nil"/>
          <w:right w:val="nil"/>
          <w:between w:val="nil"/>
        </w:pBdr>
        <w:spacing w:line="276" w:lineRule="auto"/>
        <w:ind w:left="0" w:hanging="2"/>
        <w:jc w:val="both"/>
        <w:rPr>
          <w:color w:val="000000"/>
          <w:sz w:val="24"/>
          <w:szCs w:val="24"/>
        </w:rPr>
      </w:pPr>
      <w:r>
        <w:rPr>
          <w:color w:val="000000"/>
          <w:sz w:val="24"/>
          <w:szCs w:val="24"/>
        </w:rPr>
        <w:t>5.</w:t>
      </w:r>
      <w:r w:rsidR="00C2103E">
        <w:rPr>
          <w:color w:val="000000"/>
          <w:sz w:val="24"/>
          <w:szCs w:val="24"/>
        </w:rPr>
        <w:t>4</w:t>
      </w:r>
      <w:r>
        <w:rPr>
          <w:color w:val="000000"/>
          <w:sz w:val="24"/>
          <w:szCs w:val="24"/>
        </w:rPr>
        <w:t>.1</w:t>
      </w:r>
      <w:r w:rsidR="00C2103E">
        <w:rPr>
          <w:color w:val="000000"/>
          <w:sz w:val="24"/>
          <w:szCs w:val="24"/>
        </w:rPr>
        <w:t>3</w:t>
      </w:r>
      <w:r>
        <w:rPr>
          <w:color w:val="000000"/>
          <w:sz w:val="24"/>
          <w:szCs w:val="24"/>
        </w:rPr>
        <w:t>. Встановлювати працівникам надбавку в розмірі до 50% посадового окладу за високі досягнення у праці, за виконання особливо важливої роботи, за складність та напруженість у роботі. У разі несвоєчасного виконання завдань, погіршення трудової дисципліни ці надбавки скасов</w:t>
      </w:r>
      <w:r w:rsidR="00CE38D3">
        <w:rPr>
          <w:color w:val="000000"/>
          <w:sz w:val="24"/>
          <w:szCs w:val="24"/>
        </w:rPr>
        <w:t>увати або зменшувати.(додаток №6</w:t>
      </w:r>
      <w:r>
        <w:rPr>
          <w:color w:val="000000"/>
          <w:sz w:val="24"/>
          <w:szCs w:val="24"/>
        </w:rPr>
        <w:t>).</w:t>
      </w:r>
    </w:p>
    <w:p w14:paraId="5B662A52" w14:textId="77777777" w:rsidR="00D110F7" w:rsidRDefault="00814496">
      <w:pPr>
        <w:pBdr>
          <w:top w:val="nil"/>
          <w:left w:val="nil"/>
          <w:bottom w:val="nil"/>
          <w:right w:val="nil"/>
          <w:between w:val="nil"/>
        </w:pBdr>
        <w:spacing w:line="276" w:lineRule="auto"/>
        <w:ind w:left="1" w:hanging="3"/>
        <w:jc w:val="both"/>
        <w:rPr>
          <w:color w:val="000000"/>
          <w:sz w:val="28"/>
          <w:szCs w:val="28"/>
        </w:rPr>
      </w:pPr>
      <w:r>
        <w:rPr>
          <w:b/>
          <w:bCs/>
          <w:color w:val="000000"/>
          <w:sz w:val="28"/>
          <w:szCs w:val="28"/>
        </w:rPr>
        <w:t>6. Охорона праці та здоров’я працівників</w:t>
      </w:r>
    </w:p>
    <w:p w14:paraId="7972689F"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6.1. Охорону праці працівників Закладу організовують з дотриманням вимог Закону України «Про охорону праці».</w:t>
      </w:r>
    </w:p>
    <w:p w14:paraId="35249DFD"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6.2. Працівники мають право відмовитися від дорученої роботи, якщо під час її виконання склалася ситуація, небезпечна для їхнього життя та здоров’я, якщо такі умови прямо не передбачають трудові договори, а також для життя і здоров’я інших людей і навколишнього середовища. </w:t>
      </w:r>
    </w:p>
    <w:p w14:paraId="58CDC10F"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6.3. Керівник має право:</w:t>
      </w:r>
    </w:p>
    <w:p w14:paraId="68744798"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6.3.1. Притягати до відповідальності працівників, які порушують вимоги щодо охорони праці, безпеки життєдіяльності.</w:t>
      </w:r>
    </w:p>
    <w:p w14:paraId="4FEB88AE"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6.3.2. В установленому законодавством порядку притягнути працівника, який ухиляється від обов’язкового медичного огляду, до дисциплінарної відповідальності, а також відсторонити його від роботи без збереження заробітної плати.</w:t>
      </w:r>
    </w:p>
    <w:p w14:paraId="19E75BB9"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lastRenderedPageBreak/>
        <w:t>6.3.3. Відсторонювати від роботи осіб, які не пройшли передбачених законодавством навчання, інструктажу, перевірки знань і не мають допуску до відповідних робіт або не виконують вимог нормативно-правових актів з охорони праці.</w:t>
      </w:r>
    </w:p>
    <w:p w14:paraId="5BB679E2" w14:textId="77777777" w:rsidR="00D110F7" w:rsidRDefault="00B87D01">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 6.4. Працівники зобов’</w:t>
      </w:r>
      <w:r w:rsidR="00814496">
        <w:rPr>
          <w:color w:val="000000"/>
          <w:sz w:val="24"/>
          <w:szCs w:val="24"/>
        </w:rPr>
        <w:t>язані:</w:t>
      </w:r>
    </w:p>
    <w:p w14:paraId="026EBD5B"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6.4.1. Знати та виконувати вимоги нормативно-правових актів з охорони праці, правила експлуатації машин, механізмів, устаткування й інших засобів виробництва, правил поводження зі шкідливими та небезпечними речовинами, правила з безпеки.</w:t>
      </w:r>
    </w:p>
    <w:p w14:paraId="6D62EEE6"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6.4.2. Дбати про особисту безпеку і здоров’я, а також про безпеку і здоров’я оточення у процесі виконання будь-яких робіт або під час перебування на території Закладу.</w:t>
      </w:r>
    </w:p>
    <w:p w14:paraId="0773D928"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6.4.3. Використовувати засоби індивідуального та колективного захисту у випадках, передбачених законодавством.</w:t>
      </w:r>
    </w:p>
    <w:p w14:paraId="025E97CC"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6.4.4. Проходити навчання і перевірку знань з питань охорони праці в порядку та у строки, встановлені відповідним положенням, затвердженим у Закладі.</w:t>
      </w:r>
    </w:p>
    <w:p w14:paraId="01F20C6F"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6.4.5. Проходити у встановленому порядку та у встановлені строки попередній і періодичні медичні огляди. Профілактичний медогляд працівників включатиме обстеження терапевта або лікаря загальної практики сімейної медицини, </w:t>
      </w:r>
      <w:proofErr w:type="spellStart"/>
      <w:r>
        <w:rPr>
          <w:color w:val="000000"/>
          <w:sz w:val="24"/>
          <w:szCs w:val="24"/>
        </w:rPr>
        <w:t>дерматовенеролога</w:t>
      </w:r>
      <w:proofErr w:type="spellEnd"/>
      <w:r>
        <w:rPr>
          <w:color w:val="000000"/>
          <w:sz w:val="24"/>
          <w:szCs w:val="24"/>
        </w:rPr>
        <w:t>, стоматолога, отоларинголога та психіатра. Відповідно до Календаря обов’язкових профілактичних щеплень в Україні (наказ МОЗ від 16.09.2011 № 595) усі дорослі кожні 10 років повинні робити щеплення проти дифтерії та правця. Якщо працівник відмовляється або ухиляється від обов’язкових профілактичних щеплень, то його відсторонюють від роботи</w:t>
      </w:r>
      <w:r w:rsidR="007F57D4">
        <w:rPr>
          <w:color w:val="000000"/>
          <w:sz w:val="24"/>
          <w:szCs w:val="24"/>
        </w:rPr>
        <w:t>.</w:t>
      </w:r>
    </w:p>
    <w:p w14:paraId="3DD3AEF5"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6.4.6. Своєчасно інформувати безпосереднього керівника або Адміністрацію про виникнення небезпечних та аварійних ситуацій на робочому місці, у структурному підрозділі. Вживати посильних заходів щодо запобігання та усунення небезпечних та аварійних ситуацій.</w:t>
      </w:r>
    </w:p>
    <w:p w14:paraId="7CEBB30E"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6.5. Адміністрація зобов’язується:</w:t>
      </w:r>
    </w:p>
    <w:p w14:paraId="79411246"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6.5.1.Забезпечити виконання вимог Закону України «Про охорону праці» та інших нормативно-правових актів з питань охорони праці, а також право працівників на безпечні та нешкідливі умови праці, пільги й компенсації, соціальний захист у разі ушкодження їхнього здоров’я.</w:t>
      </w:r>
    </w:p>
    <w:p w14:paraId="506700BD"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6.5.2. Забезпечити функціонування системи управління охороною праці.</w:t>
      </w:r>
    </w:p>
    <w:p w14:paraId="1A942F80"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6.5.3. Забезпечити робочі місця належними засобами праці, інструкціями з охорони праці, створити належні санітарно-побутові умови. Працівники мають право відмовитися від дорученої роботи, якщо під час її виконання склалася ситуація, небезпечна для їхнього життя та здоров’я, якщо такі умови прямо не передбачають посадові (робочі) інструкції, а також для життя і здоров’я інших людей і навколишнього середовища.</w:t>
      </w:r>
    </w:p>
    <w:p w14:paraId="41EEF700"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6.5.4.Забезпечити безплатне проведення попередніх (під час прийняття на роботу) і періодичних (протягом трудової діяльності) медичних оглядів працівників.</w:t>
      </w:r>
    </w:p>
    <w:p w14:paraId="07868901"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6.5.5.Оновлювати куточки з охорони праці, технічні засоби навчання, засоби агітації і пропаганди, плакати, пам’ятки, вогнегасники тощо. </w:t>
      </w:r>
    </w:p>
    <w:p w14:paraId="4F42A236"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6.5.6. Забезпечити контроль за станом пожежної безпеки та дотримання санітарних норм.</w:t>
      </w:r>
    </w:p>
    <w:p w14:paraId="4A55C9F5"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6.5.7. При прийнятті на роботу ознайомлювати під підпис працівника з умовами праці та наявністю на робочому місці шкідливих виробничих чинників, які ще не усунуто, їх можливим шкідливим впливом на здоров’я, можливі наслідки їх впливу на здоров’я та про права працівників на пільги і компенсації за роботу в таких умовах.</w:t>
      </w:r>
    </w:p>
    <w:p w14:paraId="58319BC3"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lastRenderedPageBreak/>
        <w:t>6.5.8. Забезпечити роботу щодо розробки та періодичного перегляду (один раз на п’ять років та один раз на три роки) інструкцій з охорони праці для працівників Закладу та інструкцій з безпеки.</w:t>
      </w:r>
    </w:p>
    <w:p w14:paraId="023166EE"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6.5.9. Проводити один раз на три роки навчання і перевірку знань з безпеки життєдіяльності (охорона праці, пожежна та радіаційна безпека тощо) працівників відповідно до Положення про порядок проведення навчання і перевірки знань з питань охорони праці та безпеки життєдіяльності в закладах, установах, організаціях, підприємствах, що належать до сфери управління Міністерства освіти і науки України, затверджений наказом МОН від 18.04.2006 № 304 (у редакції наказу МОН від 22.11.2017 №1514).</w:t>
      </w:r>
    </w:p>
    <w:p w14:paraId="3C4658D5" w14:textId="0C789CCA"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6.5.10. Дотримувати термінів і порядку проведення атестації робочих місць за умовами праці та за її результатами вживати заходів щодо покращення умов праці,  надання їм відповідних пільг і компенсацій (</w:t>
      </w:r>
      <w:r w:rsidR="00D516AD">
        <w:rPr>
          <w:i/>
          <w:iCs/>
          <w:color w:val="000000"/>
          <w:sz w:val="24"/>
          <w:szCs w:val="24"/>
        </w:rPr>
        <w:t>додаток №5,</w:t>
      </w:r>
      <w:r>
        <w:rPr>
          <w:color w:val="000000"/>
          <w:sz w:val="24"/>
          <w:szCs w:val="24"/>
        </w:rPr>
        <w:t>).</w:t>
      </w:r>
    </w:p>
    <w:p w14:paraId="71CAA8D6"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6.5.11. Здійснювати контроль за безпекою навчального обладнання, приладів, навчально-наочних посібників тощо, які використовують в освітньому процесі.</w:t>
      </w:r>
    </w:p>
    <w:p w14:paraId="06BC1933"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6.5.12. Забезпечити своєчасне розроблення і виконання заходів зі створення безпечних та нешкідливих умов праці відповідно до вимог нормативних документів з охорони праці, забезпечити їх фінансування в розмірі не менше 0,2% від фонду оплати праці.</w:t>
      </w:r>
    </w:p>
    <w:p w14:paraId="791F6BF3"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6.5.13. Щорічно проводити аналіз виробничого травматизму і профзахворювань. Розробляти конкретні заходи щодо запобігання нещасних випадків і профзахворювань на виробництві.</w:t>
      </w:r>
    </w:p>
    <w:p w14:paraId="457D52D8"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6.6. Уповноважений представник колективу зобов’язується:</w:t>
      </w:r>
    </w:p>
    <w:p w14:paraId="73E01530"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6.6.1. Регулярно виносити на розгляд засідань питання стану умов праці та охорони праці. </w:t>
      </w:r>
    </w:p>
    <w:p w14:paraId="7699C1C7"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6.6.2. Контролювати виконання вимог нормативних актів з охорони праці силами громадських інспекторів, комісій, представників профспілки з питань охорони праці.</w:t>
      </w:r>
    </w:p>
    <w:p w14:paraId="03ABEC81"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6.6.3. Систематично перевіряти виконання керівником Закладу пропозицій громадських інспекторів, комісій, представників профспілки та виконання працівниками норм охорони праці, домагаючись їх максимальної реалізації.</w:t>
      </w:r>
    </w:p>
    <w:p w14:paraId="759CB20E"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6.7. Сторони домовилися:</w:t>
      </w:r>
    </w:p>
    <w:p w14:paraId="7FAB0302" w14:textId="360116D2" w:rsidR="00D110F7" w:rsidRDefault="00814496" w:rsidP="00D14559">
      <w:pPr>
        <w:pBdr>
          <w:top w:val="nil"/>
          <w:left w:val="nil"/>
          <w:bottom w:val="nil"/>
          <w:right w:val="nil"/>
          <w:between w:val="nil"/>
        </w:pBdr>
        <w:spacing w:line="276" w:lineRule="auto"/>
        <w:ind w:left="0" w:hanging="2"/>
        <w:jc w:val="both"/>
        <w:rPr>
          <w:color w:val="000000"/>
          <w:sz w:val="24"/>
          <w:szCs w:val="24"/>
        </w:rPr>
      </w:pPr>
      <w:r>
        <w:rPr>
          <w:color w:val="000000"/>
          <w:sz w:val="24"/>
          <w:szCs w:val="24"/>
        </w:rPr>
        <w:t>6.7.1. Забезпечити неухильне дотримання працівниками Закладу вимог Закону України «Про охорону праці», нормативних актів про охорону праці, технологічних процесів, графіків планов</w:t>
      </w:r>
      <w:r w:rsidR="0084275F">
        <w:rPr>
          <w:color w:val="000000"/>
          <w:sz w:val="24"/>
          <w:szCs w:val="24"/>
        </w:rPr>
        <w:t xml:space="preserve">их </w:t>
      </w:r>
      <w:r>
        <w:rPr>
          <w:color w:val="000000"/>
          <w:sz w:val="24"/>
          <w:szCs w:val="24"/>
        </w:rPr>
        <w:t>ремонтів устаткування та вентиляції.</w:t>
      </w:r>
    </w:p>
    <w:p w14:paraId="5E9F5790" w14:textId="2C61744F"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6.7.</w:t>
      </w:r>
      <w:r w:rsidR="00D14559">
        <w:rPr>
          <w:color w:val="000000"/>
          <w:sz w:val="24"/>
          <w:szCs w:val="24"/>
        </w:rPr>
        <w:t>2</w:t>
      </w:r>
      <w:r>
        <w:rPr>
          <w:color w:val="000000"/>
          <w:sz w:val="24"/>
          <w:szCs w:val="24"/>
        </w:rPr>
        <w:t>. Сприяти забезпеченню робочих місць належними засобами праці, інструкціями з охорони праці, створенню належних санітарно-побутових умов.</w:t>
      </w:r>
    </w:p>
    <w:p w14:paraId="21EF28A0" w14:textId="71A7033A"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6.7.</w:t>
      </w:r>
      <w:r w:rsidR="00D14559">
        <w:rPr>
          <w:color w:val="000000"/>
          <w:sz w:val="24"/>
          <w:szCs w:val="24"/>
        </w:rPr>
        <w:t>3</w:t>
      </w:r>
      <w:r>
        <w:rPr>
          <w:color w:val="000000"/>
          <w:sz w:val="24"/>
          <w:szCs w:val="24"/>
        </w:rPr>
        <w:t>. Забезпечувати безплатно працівників спецодягом, спецвзуттям та іншими засобами індивідуального захис</w:t>
      </w:r>
      <w:r w:rsidR="001E2DCA">
        <w:rPr>
          <w:color w:val="000000"/>
          <w:sz w:val="24"/>
          <w:szCs w:val="24"/>
        </w:rPr>
        <w:t>ту відповідно до галузевих норм</w:t>
      </w:r>
      <w:r>
        <w:rPr>
          <w:color w:val="000000"/>
          <w:sz w:val="24"/>
          <w:szCs w:val="24"/>
        </w:rPr>
        <w:t>.</w:t>
      </w:r>
    </w:p>
    <w:p w14:paraId="6EF63885"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Забезпечувати заміну або ремонт спеціального одягу і спеціального взуття, що стали непридатними до закінчення встановленого строку носіння з незалежних від працівника причин.</w:t>
      </w:r>
    </w:p>
    <w:p w14:paraId="76E34192" w14:textId="711E112C"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6.7.</w:t>
      </w:r>
      <w:r w:rsidR="00D14559">
        <w:rPr>
          <w:color w:val="000000"/>
          <w:sz w:val="24"/>
          <w:szCs w:val="24"/>
        </w:rPr>
        <w:t>4</w:t>
      </w:r>
      <w:r>
        <w:rPr>
          <w:color w:val="000000"/>
          <w:sz w:val="24"/>
          <w:szCs w:val="24"/>
        </w:rPr>
        <w:t>. Забезпечувати належний стан засобів колективного захисту працівників.</w:t>
      </w:r>
    </w:p>
    <w:p w14:paraId="0757769A" w14:textId="07E8626F"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6.7.</w:t>
      </w:r>
      <w:r w:rsidR="00D14559">
        <w:rPr>
          <w:color w:val="000000"/>
          <w:sz w:val="24"/>
          <w:szCs w:val="24"/>
        </w:rPr>
        <w:t>5</w:t>
      </w:r>
      <w:r>
        <w:rPr>
          <w:color w:val="000000"/>
          <w:sz w:val="24"/>
          <w:szCs w:val="24"/>
        </w:rPr>
        <w:t>. Не допускати працівників до роботи, яка протипоказана їм за станом здоров’я.</w:t>
      </w:r>
    </w:p>
    <w:p w14:paraId="416DAF76" w14:textId="318890EF"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6.7.</w:t>
      </w:r>
      <w:r w:rsidR="00D14559">
        <w:rPr>
          <w:color w:val="000000"/>
          <w:sz w:val="24"/>
          <w:szCs w:val="24"/>
        </w:rPr>
        <w:t>6</w:t>
      </w:r>
      <w:r>
        <w:rPr>
          <w:color w:val="000000"/>
          <w:sz w:val="24"/>
          <w:szCs w:val="24"/>
        </w:rPr>
        <w:t>. Дотримувати термінів і порядку проведення атестації робочих місць за умовами праці та за її результатами вживати заходів для покращення умов праці, медичного обслуговування, оздоровлення працівників та надання їм відповідних пільг і компенсацій.</w:t>
      </w:r>
    </w:p>
    <w:p w14:paraId="687B9804" w14:textId="140CC889" w:rsidR="00D110F7" w:rsidRDefault="00814496" w:rsidP="005544F4">
      <w:pPr>
        <w:pBdr>
          <w:top w:val="nil"/>
          <w:left w:val="nil"/>
          <w:bottom w:val="nil"/>
          <w:right w:val="nil"/>
          <w:between w:val="nil"/>
        </w:pBdr>
        <w:spacing w:line="276" w:lineRule="auto"/>
        <w:ind w:left="0" w:hanging="2"/>
        <w:jc w:val="both"/>
        <w:rPr>
          <w:color w:val="000000"/>
          <w:sz w:val="24"/>
          <w:szCs w:val="24"/>
        </w:rPr>
      </w:pPr>
      <w:r>
        <w:rPr>
          <w:color w:val="000000"/>
          <w:sz w:val="24"/>
          <w:szCs w:val="24"/>
        </w:rPr>
        <w:t>6.7.</w:t>
      </w:r>
      <w:r w:rsidR="00D14559">
        <w:rPr>
          <w:color w:val="000000"/>
          <w:sz w:val="24"/>
          <w:szCs w:val="24"/>
        </w:rPr>
        <w:t>7</w:t>
      </w:r>
      <w:r>
        <w:rPr>
          <w:color w:val="000000"/>
          <w:sz w:val="24"/>
          <w:szCs w:val="24"/>
        </w:rPr>
        <w:t>. Контролювати у структурних підрозділах Закладу проведення інструктажів з питань охорони праці учасників освітнього процесу та інструктажів з безпеки життєдіяльності вихованців.</w:t>
      </w:r>
    </w:p>
    <w:p w14:paraId="6883D1E1" w14:textId="4DA99662"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lastRenderedPageBreak/>
        <w:t>6.7.</w:t>
      </w:r>
      <w:r w:rsidR="005544F4">
        <w:rPr>
          <w:color w:val="000000"/>
          <w:sz w:val="24"/>
          <w:szCs w:val="24"/>
        </w:rPr>
        <w:t>8</w:t>
      </w:r>
      <w:r>
        <w:rPr>
          <w:color w:val="000000"/>
          <w:sz w:val="24"/>
          <w:szCs w:val="24"/>
        </w:rPr>
        <w:t xml:space="preserve">. Щорічно проводити аналіз виробничого травматизму і профзахворювань. </w:t>
      </w:r>
    </w:p>
    <w:p w14:paraId="24178B51" w14:textId="02460281"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6.7.</w:t>
      </w:r>
      <w:r w:rsidR="005544F4">
        <w:rPr>
          <w:color w:val="000000"/>
          <w:sz w:val="24"/>
          <w:szCs w:val="24"/>
        </w:rPr>
        <w:t>9</w:t>
      </w:r>
      <w:r>
        <w:rPr>
          <w:color w:val="000000"/>
          <w:sz w:val="24"/>
          <w:szCs w:val="24"/>
        </w:rPr>
        <w:t>. Розробляти конкретні заходи щодо запобігання нещасних випадків і профзахворювань на виробництві.</w:t>
      </w:r>
    </w:p>
    <w:p w14:paraId="36486F74" w14:textId="2AC0936A"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6.7.1</w:t>
      </w:r>
      <w:r w:rsidR="005544F4">
        <w:rPr>
          <w:color w:val="000000"/>
          <w:sz w:val="24"/>
          <w:szCs w:val="24"/>
        </w:rPr>
        <w:t>0</w:t>
      </w:r>
      <w:r>
        <w:rPr>
          <w:color w:val="000000"/>
          <w:sz w:val="24"/>
          <w:szCs w:val="24"/>
        </w:rPr>
        <w:t xml:space="preserve">. Виконувати щороку до 15 жовтня всі заплановані заходи з підготовки Закладу до роботи в зимових умовах. </w:t>
      </w:r>
    </w:p>
    <w:p w14:paraId="5A2F96F6" w14:textId="006423E7" w:rsidR="00D110F7" w:rsidRDefault="00814496" w:rsidP="00D330CD">
      <w:pPr>
        <w:pBdr>
          <w:top w:val="nil"/>
          <w:left w:val="nil"/>
          <w:bottom w:val="nil"/>
          <w:right w:val="nil"/>
          <w:between w:val="nil"/>
        </w:pBdr>
        <w:spacing w:line="276" w:lineRule="auto"/>
        <w:ind w:left="0" w:hanging="2"/>
        <w:jc w:val="both"/>
        <w:rPr>
          <w:color w:val="000000"/>
          <w:sz w:val="24"/>
          <w:szCs w:val="24"/>
        </w:rPr>
      </w:pPr>
      <w:r>
        <w:rPr>
          <w:color w:val="000000"/>
          <w:sz w:val="24"/>
          <w:szCs w:val="24"/>
        </w:rPr>
        <w:t>6.7.1</w:t>
      </w:r>
      <w:r w:rsidR="005544F4">
        <w:rPr>
          <w:color w:val="000000"/>
          <w:sz w:val="24"/>
          <w:szCs w:val="24"/>
        </w:rPr>
        <w:t>1</w:t>
      </w:r>
      <w:r>
        <w:rPr>
          <w:color w:val="000000"/>
          <w:sz w:val="24"/>
          <w:szCs w:val="24"/>
        </w:rPr>
        <w:t>. Оновлювати куточки з охорони праці, технічні засоби навчання, засоби агітації і пропаганди, плакати, пам’ятки, вогнегасники тощо.</w:t>
      </w:r>
    </w:p>
    <w:p w14:paraId="6EBF3641" w14:textId="77777777" w:rsidR="00D110F7" w:rsidRDefault="00814496">
      <w:pPr>
        <w:pBdr>
          <w:top w:val="nil"/>
          <w:left w:val="nil"/>
          <w:bottom w:val="nil"/>
          <w:right w:val="nil"/>
          <w:between w:val="nil"/>
        </w:pBdr>
        <w:spacing w:line="276" w:lineRule="auto"/>
        <w:ind w:left="1" w:hanging="3"/>
        <w:rPr>
          <w:color w:val="000000"/>
          <w:sz w:val="28"/>
          <w:szCs w:val="28"/>
        </w:rPr>
      </w:pPr>
      <w:r>
        <w:rPr>
          <w:b/>
          <w:bCs/>
          <w:color w:val="000000"/>
          <w:sz w:val="28"/>
          <w:szCs w:val="28"/>
        </w:rPr>
        <w:t>7. Соціальні пільги та гарантії</w:t>
      </w:r>
    </w:p>
    <w:p w14:paraId="3891421E"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7.1. Адміністрація зобов’язується: </w:t>
      </w:r>
    </w:p>
    <w:p w14:paraId="66561079" w14:textId="72A9F7D1" w:rsidR="00D110F7" w:rsidRDefault="00814496" w:rsidP="006A707E">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7.1.1. Своєчасно сплачувати внески з усіх видів соціального страхування та вчасно здійснювати платежі до бюджету. </w:t>
      </w:r>
    </w:p>
    <w:p w14:paraId="0EC2D923" w14:textId="581A3C9A"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7.1.</w:t>
      </w:r>
      <w:r w:rsidR="006A707E">
        <w:rPr>
          <w:color w:val="000000"/>
          <w:sz w:val="24"/>
          <w:szCs w:val="24"/>
        </w:rPr>
        <w:t>2</w:t>
      </w:r>
      <w:r>
        <w:rPr>
          <w:color w:val="000000"/>
          <w:sz w:val="24"/>
          <w:szCs w:val="24"/>
        </w:rPr>
        <w:t xml:space="preserve">.Забезпечити збереження заробітної плати при дистанційній формі </w:t>
      </w:r>
      <w:r w:rsidR="00997A1F">
        <w:rPr>
          <w:color w:val="000000"/>
          <w:sz w:val="24"/>
          <w:szCs w:val="24"/>
        </w:rPr>
        <w:t xml:space="preserve"> роботи</w:t>
      </w:r>
      <w:r>
        <w:rPr>
          <w:color w:val="000000"/>
          <w:sz w:val="24"/>
          <w:szCs w:val="24"/>
        </w:rPr>
        <w:t xml:space="preserve"> та на період оголошеного карантину і здійснення освітнього процесу у дистанційному режимі, за фактично виконаний ними обсяг навчального навантаження.</w:t>
      </w:r>
    </w:p>
    <w:p w14:paraId="7365CC95" w14:textId="1CBDF503"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7.1.</w:t>
      </w:r>
      <w:r w:rsidR="00997A1F">
        <w:rPr>
          <w:color w:val="000000"/>
          <w:sz w:val="24"/>
          <w:szCs w:val="24"/>
        </w:rPr>
        <w:t>3</w:t>
      </w:r>
      <w:r>
        <w:rPr>
          <w:color w:val="000000"/>
          <w:sz w:val="24"/>
          <w:szCs w:val="24"/>
        </w:rPr>
        <w:t xml:space="preserve">. Забезпечити гарантовані виплати працівникам: доплати, надбавки, підвищення. </w:t>
      </w:r>
    </w:p>
    <w:p w14:paraId="23665AAE" w14:textId="7D545A2E"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7.1.</w:t>
      </w:r>
      <w:r w:rsidR="00997A1F">
        <w:rPr>
          <w:color w:val="000000"/>
          <w:sz w:val="24"/>
          <w:szCs w:val="24"/>
        </w:rPr>
        <w:t>4</w:t>
      </w:r>
      <w:r>
        <w:rPr>
          <w:color w:val="000000"/>
          <w:sz w:val="24"/>
          <w:szCs w:val="24"/>
        </w:rPr>
        <w:t xml:space="preserve">. Сприяти працівникам у підготовці та поданні документів, необхідних для призначення пенсій за віком. </w:t>
      </w:r>
    </w:p>
    <w:p w14:paraId="28B18414"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7.2. Сторони домовилися:</w:t>
      </w:r>
    </w:p>
    <w:p w14:paraId="44651E71" w14:textId="45332D34" w:rsidR="00D110F7" w:rsidRPr="00D330CD" w:rsidRDefault="00814496" w:rsidP="00D330CD">
      <w:pPr>
        <w:pBdr>
          <w:top w:val="nil"/>
          <w:left w:val="nil"/>
          <w:bottom w:val="nil"/>
          <w:right w:val="nil"/>
          <w:between w:val="nil"/>
        </w:pBdr>
        <w:spacing w:line="240" w:lineRule="auto"/>
        <w:ind w:left="0" w:hanging="2"/>
        <w:jc w:val="both"/>
        <w:rPr>
          <w:color w:val="000000"/>
          <w:sz w:val="24"/>
          <w:szCs w:val="24"/>
        </w:rPr>
      </w:pPr>
      <w:r>
        <w:rPr>
          <w:color w:val="000000"/>
          <w:sz w:val="24"/>
          <w:szCs w:val="24"/>
        </w:rPr>
        <w:t>7.2.1. Надавати працівникам матеріальну допомогу, зокрема на оздоровлення, в розмірі не більш ніж один посадовий оклад на рік, за винятком матеріальної допомоги на поховання</w:t>
      </w:r>
      <w:r w:rsidR="00233D39">
        <w:rPr>
          <w:color w:val="000000"/>
          <w:sz w:val="24"/>
          <w:szCs w:val="24"/>
        </w:rPr>
        <w:t>.</w:t>
      </w:r>
    </w:p>
    <w:p w14:paraId="764DB5DB" w14:textId="77777777" w:rsidR="00D110F7" w:rsidRDefault="00814496">
      <w:pPr>
        <w:pBdr>
          <w:top w:val="nil"/>
          <w:left w:val="nil"/>
          <w:bottom w:val="nil"/>
          <w:right w:val="nil"/>
          <w:between w:val="nil"/>
        </w:pBdr>
        <w:spacing w:line="276" w:lineRule="auto"/>
        <w:ind w:left="1" w:hanging="3"/>
        <w:rPr>
          <w:color w:val="000000"/>
          <w:sz w:val="28"/>
          <w:szCs w:val="28"/>
        </w:rPr>
      </w:pPr>
      <w:r>
        <w:rPr>
          <w:b/>
          <w:bCs/>
          <w:color w:val="000000"/>
          <w:sz w:val="28"/>
          <w:szCs w:val="28"/>
        </w:rPr>
        <w:t>8. Гарантії діяльності представницьких організацій працівників</w:t>
      </w:r>
    </w:p>
    <w:p w14:paraId="1E46867A" w14:textId="77777777" w:rsidR="00D110F7" w:rsidRDefault="00814496">
      <w:pPr>
        <w:pBdr>
          <w:top w:val="nil"/>
          <w:left w:val="nil"/>
          <w:bottom w:val="nil"/>
          <w:right w:val="nil"/>
          <w:between w:val="nil"/>
        </w:pBdr>
        <w:spacing w:line="276" w:lineRule="auto"/>
        <w:ind w:left="0" w:hanging="2"/>
        <w:rPr>
          <w:color w:val="000000"/>
          <w:sz w:val="24"/>
          <w:szCs w:val="24"/>
        </w:rPr>
      </w:pPr>
      <w:r>
        <w:rPr>
          <w:color w:val="000000"/>
          <w:sz w:val="24"/>
          <w:szCs w:val="24"/>
        </w:rPr>
        <w:t>8.1. Адміністрація гарантує свободу організації та діяльності  Уповноваженого представника  колективу та інших представницьких організацій, проведення в неробочий час загальних зборів трудового колективу.</w:t>
      </w:r>
    </w:p>
    <w:p w14:paraId="12A1A9CD"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8.2. Адміністрація зобов’язується забезпечити вільний доступ Уповноваженого представника    колективу до матеріалів, документів, а також до всіх служб Закладу для здійснення контролю за діяльністю Закладу, дотриманням чинного законодавства, станом охорони праці і безпеки життєдіяльності, виконанням Договору.</w:t>
      </w:r>
    </w:p>
    <w:p w14:paraId="5EFBC8C8"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8.3.Уповноважений представник колективу зобов’язується сприяти ефективній діяльності трудового колективу Закладу, спрямованої на реалізацію державної політики в галузі освіти, зміцненню трудової дисципліни.</w:t>
      </w:r>
    </w:p>
    <w:p w14:paraId="7C527A0B"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8.4. Сторони домовилися:</w:t>
      </w:r>
    </w:p>
    <w:p w14:paraId="0320EC97"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8.4.1. Основою узгоджених дій є двостороння співпраця, запобігання трудовим спорам і конфліктам, розв’язання трудових спорів і конфліктів, що виникають. </w:t>
      </w:r>
    </w:p>
    <w:p w14:paraId="2121023F"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8.4.2. На принципах соціального партнерства проводити зустрічі, консультації, інформувати  Уповноваженого представника     колективу про плани і напрями розвитку освітньої галузі, розвитку Закладу.</w:t>
      </w:r>
    </w:p>
    <w:p w14:paraId="1E8E742C" w14:textId="39401162" w:rsidR="00D110F7" w:rsidRDefault="00814496" w:rsidP="00D330CD">
      <w:pPr>
        <w:pBdr>
          <w:top w:val="nil"/>
          <w:left w:val="nil"/>
          <w:bottom w:val="nil"/>
          <w:right w:val="nil"/>
          <w:between w:val="nil"/>
        </w:pBdr>
        <w:spacing w:line="276" w:lineRule="auto"/>
        <w:ind w:left="0" w:hanging="2"/>
        <w:jc w:val="both"/>
        <w:rPr>
          <w:color w:val="000000"/>
          <w:sz w:val="24"/>
          <w:szCs w:val="24"/>
        </w:rPr>
      </w:pPr>
      <w:r>
        <w:rPr>
          <w:color w:val="000000"/>
          <w:sz w:val="24"/>
          <w:szCs w:val="24"/>
        </w:rPr>
        <w:t>8.4.3. Під час здійснення контролю за виконанням Договору на безоплатній основі надавати необхідну інформацію, зокрема підтвердні документи, що є предметом Договору, у порядку, визначеному цим Договором. Сторона Договору, яка надає інформацію, має право вимагати її нерозголошення відповідно до законодавства.</w:t>
      </w:r>
    </w:p>
    <w:p w14:paraId="5A0B8770" w14:textId="77777777" w:rsidR="00D110F7" w:rsidRDefault="00814496">
      <w:pPr>
        <w:pBdr>
          <w:top w:val="nil"/>
          <w:left w:val="nil"/>
          <w:bottom w:val="nil"/>
          <w:right w:val="nil"/>
          <w:between w:val="nil"/>
        </w:pBdr>
        <w:spacing w:line="276" w:lineRule="auto"/>
        <w:ind w:left="1" w:hanging="3"/>
        <w:rPr>
          <w:color w:val="000000"/>
          <w:sz w:val="28"/>
          <w:szCs w:val="28"/>
        </w:rPr>
      </w:pPr>
      <w:r>
        <w:rPr>
          <w:b/>
          <w:bCs/>
          <w:color w:val="000000"/>
          <w:sz w:val="28"/>
          <w:szCs w:val="28"/>
        </w:rPr>
        <w:t xml:space="preserve">9. Запобігання та протидія </w:t>
      </w:r>
      <w:proofErr w:type="spellStart"/>
      <w:r>
        <w:rPr>
          <w:b/>
          <w:bCs/>
          <w:color w:val="000000"/>
          <w:sz w:val="28"/>
          <w:szCs w:val="28"/>
        </w:rPr>
        <w:t>мобінгу</w:t>
      </w:r>
      <w:proofErr w:type="spellEnd"/>
      <w:r>
        <w:rPr>
          <w:b/>
          <w:bCs/>
          <w:color w:val="000000"/>
          <w:sz w:val="28"/>
          <w:szCs w:val="28"/>
        </w:rPr>
        <w:t xml:space="preserve"> (цькуванню)</w:t>
      </w:r>
    </w:p>
    <w:p w14:paraId="0757AA29"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9.1.У діяльності Закладу врахувати, що </w:t>
      </w:r>
      <w:proofErr w:type="spellStart"/>
      <w:r>
        <w:rPr>
          <w:color w:val="000000"/>
          <w:sz w:val="24"/>
          <w:szCs w:val="24"/>
        </w:rPr>
        <w:t>мобінг</w:t>
      </w:r>
      <w:proofErr w:type="spellEnd"/>
      <w:r>
        <w:rPr>
          <w:color w:val="000000"/>
          <w:sz w:val="24"/>
          <w:szCs w:val="24"/>
        </w:rPr>
        <w:t xml:space="preserve"> (цькування) — це систематичні (повторювані) тривалі умисні дії або бездіяльність роботодавця, окремих працівників або групи працівників трудового колективу, які спрямовані на приниження честі та гідності працівника, його ділової </w:t>
      </w:r>
      <w:r>
        <w:rPr>
          <w:color w:val="000000"/>
          <w:sz w:val="24"/>
          <w:szCs w:val="24"/>
        </w:rPr>
        <w:lastRenderedPageBreak/>
        <w:t>репутації, зокрема, з метою набуття, зміни або припинення ним трудових прав та обов’язків, що проявляються у формі психологічного та/або економічного тиску, зокрема із застосуванням засобів електронних комунікацій, створення стосовно працівника напруженої, ворожої, образливої атмосфери і такої, що змушує його недооцінювати свою професійну придатність.</w:t>
      </w:r>
    </w:p>
    <w:p w14:paraId="49278B89"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9.2. Адміністрація  зобов’язується:</w:t>
      </w:r>
    </w:p>
    <w:p w14:paraId="0D20D9CB" w14:textId="7777777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9.2.1. Проводити інформаційні, навчальні та організаційні заходи щодо запобігання протидії </w:t>
      </w:r>
      <w:proofErr w:type="spellStart"/>
      <w:r>
        <w:rPr>
          <w:color w:val="000000"/>
          <w:sz w:val="24"/>
          <w:szCs w:val="24"/>
        </w:rPr>
        <w:t>мобінгу</w:t>
      </w:r>
      <w:proofErr w:type="spellEnd"/>
      <w:r>
        <w:rPr>
          <w:color w:val="000000"/>
          <w:sz w:val="24"/>
          <w:szCs w:val="24"/>
        </w:rPr>
        <w:t xml:space="preserve"> (цькуванню). </w:t>
      </w:r>
    </w:p>
    <w:p w14:paraId="404FFE1D" w14:textId="77777777" w:rsidR="00D110F7" w:rsidRDefault="00814496" w:rsidP="00CE6A23">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9.2.2.У разі ушкодження здоров’я працівника, причиною якого став </w:t>
      </w:r>
      <w:proofErr w:type="spellStart"/>
      <w:r>
        <w:rPr>
          <w:color w:val="000000"/>
          <w:sz w:val="24"/>
          <w:szCs w:val="24"/>
        </w:rPr>
        <w:t>мобінг</w:t>
      </w:r>
      <w:proofErr w:type="spellEnd"/>
      <w:r>
        <w:rPr>
          <w:color w:val="000000"/>
          <w:sz w:val="24"/>
          <w:szCs w:val="24"/>
        </w:rPr>
        <w:t xml:space="preserve"> (цькування), факт якого підтверджено судовим рішенням, що набрало законної сили, заподіяну шкоду відшкодовують у розмірі понесених витрат на лікування.</w:t>
      </w:r>
    </w:p>
    <w:p w14:paraId="57D46F4F" w14:textId="77777777" w:rsidR="00D110F7" w:rsidRDefault="00814496" w:rsidP="00CE6A23">
      <w:pPr>
        <w:pBdr>
          <w:top w:val="nil"/>
          <w:left w:val="nil"/>
          <w:bottom w:val="nil"/>
          <w:right w:val="nil"/>
          <w:between w:val="nil"/>
        </w:pBdr>
        <w:spacing w:line="276" w:lineRule="auto"/>
        <w:ind w:left="0" w:hanging="2"/>
        <w:jc w:val="both"/>
        <w:rPr>
          <w:color w:val="000000"/>
          <w:sz w:val="24"/>
          <w:szCs w:val="24"/>
        </w:rPr>
      </w:pPr>
      <w:r>
        <w:rPr>
          <w:color w:val="000000"/>
          <w:sz w:val="24"/>
          <w:szCs w:val="24"/>
        </w:rPr>
        <w:t xml:space="preserve">9.3.Уповноважений представник     колективу спряє захисту працівників під час освітнього процесу від будь-яких форм насильства та експлуатації, зокрема </w:t>
      </w:r>
      <w:proofErr w:type="spellStart"/>
      <w:r>
        <w:rPr>
          <w:color w:val="000000"/>
          <w:sz w:val="24"/>
          <w:szCs w:val="24"/>
        </w:rPr>
        <w:t>мобінгу</w:t>
      </w:r>
      <w:proofErr w:type="spellEnd"/>
      <w:r>
        <w:rPr>
          <w:color w:val="000000"/>
          <w:sz w:val="24"/>
          <w:szCs w:val="24"/>
        </w:rPr>
        <w:t xml:space="preserve"> (цькування), дискримінації за будь-якою ознакою, від пропаганди та агітації, що завдають шкоди здоров’ю.</w:t>
      </w:r>
    </w:p>
    <w:p w14:paraId="0BBEFC33" w14:textId="77777777" w:rsidR="00D110F7" w:rsidRDefault="00814496" w:rsidP="00CE6A23">
      <w:pPr>
        <w:pBdr>
          <w:top w:val="nil"/>
          <w:left w:val="nil"/>
          <w:bottom w:val="nil"/>
          <w:right w:val="nil"/>
          <w:between w:val="nil"/>
        </w:pBdr>
        <w:spacing w:line="276" w:lineRule="auto"/>
        <w:ind w:left="0" w:hanging="2"/>
        <w:jc w:val="both"/>
        <w:rPr>
          <w:color w:val="000000"/>
          <w:sz w:val="24"/>
          <w:szCs w:val="24"/>
        </w:rPr>
      </w:pPr>
      <w:r>
        <w:rPr>
          <w:color w:val="000000"/>
          <w:sz w:val="24"/>
          <w:szCs w:val="24"/>
        </w:rPr>
        <w:t>9.4.Сторони домовилися вважати, що формами психологічного та економічного тиску, зокрема, є:</w:t>
      </w:r>
    </w:p>
    <w:p w14:paraId="5D881E58" w14:textId="77777777" w:rsidR="00D516AD" w:rsidRPr="00D516AD" w:rsidRDefault="00814496" w:rsidP="00D516AD">
      <w:pPr>
        <w:pStyle w:val="a5"/>
        <w:numPr>
          <w:ilvl w:val="0"/>
          <w:numId w:val="21"/>
        </w:numPr>
        <w:pBdr>
          <w:top w:val="nil"/>
          <w:left w:val="nil"/>
          <w:bottom w:val="nil"/>
          <w:right w:val="nil"/>
          <w:between w:val="nil"/>
        </w:pBdr>
        <w:spacing w:after="0"/>
        <w:ind w:leftChars="0" w:firstLineChars="0"/>
        <w:jc w:val="both"/>
        <w:rPr>
          <w:rFonts w:ascii="Times New Roman" w:hAnsi="Times New Roman"/>
          <w:color w:val="000000"/>
          <w:sz w:val="24"/>
          <w:szCs w:val="24"/>
        </w:rPr>
      </w:pPr>
      <w:r w:rsidRPr="00D516AD">
        <w:rPr>
          <w:rFonts w:ascii="Times New Roman" w:hAnsi="Times New Roman"/>
          <w:color w:val="000000"/>
          <w:sz w:val="24"/>
          <w:szCs w:val="24"/>
        </w:rPr>
        <w:t xml:space="preserve">створення стосовно працівника напруженої, ворожої, образливої атмосфери (погрози, висміювання, наклепи, зневажливі зауваження, поведінка загрозливого, </w:t>
      </w:r>
      <w:proofErr w:type="spellStart"/>
      <w:r w:rsidRPr="00D516AD">
        <w:rPr>
          <w:rFonts w:ascii="Times New Roman" w:hAnsi="Times New Roman"/>
          <w:color w:val="000000"/>
          <w:sz w:val="24"/>
          <w:szCs w:val="24"/>
        </w:rPr>
        <w:t>залякуючого</w:t>
      </w:r>
      <w:proofErr w:type="spellEnd"/>
      <w:r w:rsidRPr="00D516AD">
        <w:rPr>
          <w:rFonts w:ascii="Times New Roman" w:hAnsi="Times New Roman"/>
          <w:color w:val="000000"/>
          <w:sz w:val="24"/>
          <w:szCs w:val="24"/>
        </w:rPr>
        <w:t>, принизливого характеру та інші способи виведення працівника із психологічної рівноваги);</w:t>
      </w:r>
    </w:p>
    <w:p w14:paraId="3D51256C" w14:textId="77777777" w:rsidR="00D516AD" w:rsidRPr="00D516AD" w:rsidRDefault="00814496" w:rsidP="00D516AD">
      <w:pPr>
        <w:pStyle w:val="a5"/>
        <w:numPr>
          <w:ilvl w:val="0"/>
          <w:numId w:val="21"/>
        </w:numPr>
        <w:pBdr>
          <w:top w:val="nil"/>
          <w:left w:val="nil"/>
          <w:bottom w:val="nil"/>
          <w:right w:val="nil"/>
          <w:between w:val="nil"/>
        </w:pBdr>
        <w:spacing w:after="0"/>
        <w:ind w:leftChars="0" w:firstLineChars="0"/>
        <w:jc w:val="both"/>
        <w:rPr>
          <w:rFonts w:ascii="Times New Roman" w:hAnsi="Times New Roman"/>
          <w:color w:val="000000"/>
          <w:sz w:val="24"/>
          <w:szCs w:val="24"/>
        </w:rPr>
      </w:pPr>
      <w:r w:rsidRPr="00D516AD">
        <w:rPr>
          <w:rFonts w:ascii="Times New Roman" w:hAnsi="Times New Roman"/>
          <w:color w:val="000000"/>
          <w:sz w:val="24"/>
          <w:szCs w:val="24"/>
        </w:rPr>
        <w:t>безпідставне негативне виокремлення працівника з колективу або його ізоляція (</w:t>
      </w:r>
      <w:proofErr w:type="spellStart"/>
      <w:r w:rsidRPr="00D516AD">
        <w:rPr>
          <w:rFonts w:ascii="Times New Roman" w:hAnsi="Times New Roman"/>
          <w:color w:val="000000"/>
          <w:sz w:val="24"/>
          <w:szCs w:val="24"/>
        </w:rPr>
        <w:t>незапрошення</w:t>
      </w:r>
      <w:proofErr w:type="spellEnd"/>
      <w:r w:rsidRPr="00D516AD">
        <w:rPr>
          <w:rFonts w:ascii="Times New Roman" w:hAnsi="Times New Roman"/>
          <w:color w:val="000000"/>
          <w:sz w:val="24"/>
          <w:szCs w:val="24"/>
        </w:rPr>
        <w:t xml:space="preserve"> на зустрічі й наради, у яких працівник відповідно до локальних нормативних актів та організаційно-розпорядчих актів має брати участь, перешкоджання виконанню ним своєї трудової функції, недопущення на робоче місце, перенесення робочого місця в непристосовані для цього виду роботи місця);</w:t>
      </w:r>
    </w:p>
    <w:p w14:paraId="4E86BDC5" w14:textId="77777777" w:rsidR="00D516AD" w:rsidRPr="00D516AD" w:rsidRDefault="00814496" w:rsidP="00D516AD">
      <w:pPr>
        <w:pStyle w:val="a5"/>
        <w:numPr>
          <w:ilvl w:val="0"/>
          <w:numId w:val="21"/>
        </w:numPr>
        <w:pBdr>
          <w:top w:val="nil"/>
          <w:left w:val="nil"/>
          <w:bottom w:val="nil"/>
          <w:right w:val="nil"/>
          <w:between w:val="nil"/>
        </w:pBdr>
        <w:spacing w:after="0"/>
        <w:ind w:leftChars="0" w:firstLineChars="0"/>
        <w:jc w:val="both"/>
        <w:rPr>
          <w:rFonts w:ascii="Times New Roman" w:hAnsi="Times New Roman"/>
          <w:color w:val="000000"/>
          <w:sz w:val="24"/>
          <w:szCs w:val="24"/>
        </w:rPr>
      </w:pPr>
      <w:r w:rsidRPr="00D516AD">
        <w:rPr>
          <w:rFonts w:ascii="Times New Roman" w:hAnsi="Times New Roman"/>
          <w:color w:val="000000"/>
          <w:sz w:val="24"/>
          <w:szCs w:val="24"/>
        </w:rPr>
        <w:t>нерівність можливостей для навчання та кар’єрного росту;</w:t>
      </w:r>
    </w:p>
    <w:p w14:paraId="03782799" w14:textId="77777777" w:rsidR="00D516AD" w:rsidRPr="00D516AD" w:rsidRDefault="00814496" w:rsidP="00D516AD">
      <w:pPr>
        <w:pStyle w:val="a5"/>
        <w:numPr>
          <w:ilvl w:val="0"/>
          <w:numId w:val="21"/>
        </w:numPr>
        <w:pBdr>
          <w:top w:val="nil"/>
          <w:left w:val="nil"/>
          <w:bottom w:val="nil"/>
          <w:right w:val="nil"/>
          <w:between w:val="nil"/>
        </w:pBdr>
        <w:spacing w:after="0"/>
        <w:ind w:leftChars="0" w:firstLineChars="0"/>
        <w:jc w:val="both"/>
        <w:rPr>
          <w:rFonts w:ascii="Times New Roman" w:hAnsi="Times New Roman"/>
          <w:color w:val="000000"/>
          <w:sz w:val="24"/>
          <w:szCs w:val="24"/>
        </w:rPr>
      </w:pPr>
      <w:r w:rsidRPr="00D516AD">
        <w:rPr>
          <w:rFonts w:ascii="Times New Roman" w:hAnsi="Times New Roman"/>
          <w:color w:val="000000"/>
          <w:sz w:val="24"/>
          <w:szCs w:val="24"/>
        </w:rPr>
        <w:t>нерівна оплата за працю рівної цінності, яку виконують працівники однакової кваліфікації;</w:t>
      </w:r>
    </w:p>
    <w:p w14:paraId="351DD175" w14:textId="36EB7F1C" w:rsidR="00244141" w:rsidRPr="00D516AD" w:rsidRDefault="00814496" w:rsidP="00D516AD">
      <w:pPr>
        <w:pStyle w:val="a5"/>
        <w:numPr>
          <w:ilvl w:val="0"/>
          <w:numId w:val="21"/>
        </w:numPr>
        <w:pBdr>
          <w:top w:val="nil"/>
          <w:left w:val="nil"/>
          <w:bottom w:val="nil"/>
          <w:right w:val="nil"/>
          <w:between w:val="nil"/>
        </w:pBdr>
        <w:spacing w:after="0"/>
        <w:ind w:leftChars="0" w:firstLineChars="0"/>
        <w:jc w:val="both"/>
        <w:rPr>
          <w:rFonts w:ascii="Times New Roman" w:hAnsi="Times New Roman"/>
          <w:color w:val="000000"/>
          <w:sz w:val="24"/>
          <w:szCs w:val="24"/>
        </w:rPr>
      </w:pPr>
      <w:r w:rsidRPr="00D516AD">
        <w:rPr>
          <w:rFonts w:ascii="Times New Roman" w:hAnsi="Times New Roman"/>
          <w:color w:val="000000"/>
          <w:sz w:val="24"/>
          <w:szCs w:val="24"/>
        </w:rPr>
        <w:t>необґрунтований нерівномірний розподіл роботодавцем навантаження і завдань між працівниками з однаковою кваліфікацією та продуктивністю праці, які виконують рівноцінну роботу.</w:t>
      </w:r>
    </w:p>
    <w:p w14:paraId="0D435E5F" w14:textId="4D1C68B3" w:rsidR="00D110F7" w:rsidRPr="00300D3F" w:rsidRDefault="00814496" w:rsidP="00300D3F">
      <w:pPr>
        <w:pBdr>
          <w:top w:val="nil"/>
          <w:left w:val="nil"/>
          <w:bottom w:val="nil"/>
          <w:right w:val="nil"/>
          <w:between w:val="nil"/>
        </w:pBdr>
        <w:spacing w:line="240" w:lineRule="auto"/>
        <w:ind w:left="1" w:hanging="3"/>
        <w:jc w:val="both"/>
        <w:rPr>
          <w:color w:val="000000"/>
          <w:sz w:val="24"/>
          <w:szCs w:val="24"/>
        </w:rPr>
      </w:pPr>
      <w:r>
        <w:rPr>
          <w:b/>
          <w:bCs/>
          <w:color w:val="000000"/>
          <w:sz w:val="28"/>
          <w:szCs w:val="28"/>
        </w:rPr>
        <w:t>10.</w:t>
      </w:r>
      <w:r w:rsidR="00300D3F">
        <w:rPr>
          <w:color w:val="000000"/>
          <w:sz w:val="24"/>
          <w:szCs w:val="24"/>
        </w:rPr>
        <w:t xml:space="preserve"> </w:t>
      </w:r>
      <w:r>
        <w:rPr>
          <w:b/>
          <w:bCs/>
          <w:color w:val="000000"/>
          <w:sz w:val="28"/>
          <w:szCs w:val="28"/>
        </w:rPr>
        <w:t>Контроль за виконанням Договору, відповідальність сторін, розв’язання спорів</w:t>
      </w:r>
    </w:p>
    <w:p w14:paraId="3AB228BD" w14:textId="11324CE7" w:rsidR="00D110F7" w:rsidRDefault="00814496" w:rsidP="00D516AD">
      <w:pPr>
        <w:pBdr>
          <w:top w:val="nil"/>
          <w:left w:val="nil"/>
          <w:bottom w:val="nil"/>
          <w:right w:val="nil"/>
          <w:between w:val="nil"/>
        </w:pBdr>
        <w:spacing w:line="240" w:lineRule="auto"/>
        <w:ind w:left="0" w:hanging="2"/>
        <w:rPr>
          <w:color w:val="000000"/>
          <w:sz w:val="24"/>
          <w:szCs w:val="24"/>
        </w:rPr>
      </w:pPr>
      <w:r>
        <w:rPr>
          <w:color w:val="000000"/>
          <w:sz w:val="24"/>
          <w:szCs w:val="24"/>
        </w:rPr>
        <w:t>1</w:t>
      </w:r>
      <w:r w:rsidR="00300D3F">
        <w:rPr>
          <w:color w:val="000000"/>
          <w:sz w:val="24"/>
          <w:szCs w:val="24"/>
        </w:rPr>
        <w:t>0</w:t>
      </w:r>
      <w:r>
        <w:rPr>
          <w:color w:val="000000"/>
          <w:sz w:val="24"/>
          <w:szCs w:val="24"/>
        </w:rPr>
        <w:t>.1.Контроль за  виконанням    Договору  здійснюється  Спільною комісією Сторін</w:t>
      </w:r>
      <w:r w:rsidR="00D516AD">
        <w:rPr>
          <w:color w:val="000000"/>
          <w:sz w:val="24"/>
          <w:szCs w:val="24"/>
        </w:rPr>
        <w:t xml:space="preserve">  </w:t>
      </w:r>
      <w:r w:rsidR="00CE6A23">
        <w:rPr>
          <w:color w:val="000000"/>
          <w:sz w:val="24"/>
          <w:szCs w:val="24"/>
        </w:rPr>
        <w:t>(</w:t>
      </w:r>
      <w:r>
        <w:rPr>
          <w:color w:val="000000"/>
          <w:sz w:val="24"/>
          <w:szCs w:val="24"/>
        </w:rPr>
        <w:t>додаток №</w:t>
      </w:r>
      <w:r w:rsidR="00EF5ED4">
        <w:rPr>
          <w:color w:val="000000"/>
          <w:sz w:val="24"/>
          <w:szCs w:val="24"/>
        </w:rPr>
        <w:t xml:space="preserve"> </w:t>
      </w:r>
      <w:r>
        <w:rPr>
          <w:color w:val="000000"/>
          <w:sz w:val="24"/>
          <w:szCs w:val="24"/>
        </w:rPr>
        <w:t>1).</w:t>
      </w:r>
    </w:p>
    <w:p w14:paraId="5FD1B7CB" w14:textId="65DADFDD" w:rsidR="00D110F7" w:rsidRDefault="00814496" w:rsidP="008E1397">
      <w:pPr>
        <w:pBdr>
          <w:top w:val="nil"/>
          <w:left w:val="nil"/>
          <w:bottom w:val="nil"/>
          <w:right w:val="nil"/>
          <w:between w:val="nil"/>
        </w:pBdr>
        <w:spacing w:line="240" w:lineRule="auto"/>
        <w:ind w:left="0" w:hanging="2"/>
        <w:jc w:val="both"/>
        <w:rPr>
          <w:color w:val="000000"/>
          <w:sz w:val="24"/>
          <w:szCs w:val="24"/>
        </w:rPr>
      </w:pPr>
      <w:r>
        <w:rPr>
          <w:color w:val="000000"/>
          <w:sz w:val="24"/>
          <w:szCs w:val="24"/>
        </w:rPr>
        <w:t>1</w:t>
      </w:r>
      <w:r w:rsidR="00300D3F">
        <w:rPr>
          <w:color w:val="000000"/>
          <w:sz w:val="24"/>
          <w:szCs w:val="24"/>
        </w:rPr>
        <w:t>0</w:t>
      </w:r>
      <w:r>
        <w:rPr>
          <w:color w:val="000000"/>
          <w:sz w:val="24"/>
          <w:szCs w:val="24"/>
        </w:rPr>
        <w:t>.1.У випадках невиконання або неналежного виконання обов’язків, передбачених Договором, винних осіб притягують до відповідальності згідно з чинним законодавством.</w:t>
      </w:r>
    </w:p>
    <w:p w14:paraId="0B84DE7C" w14:textId="407AD07E" w:rsidR="00D110F7" w:rsidRDefault="00814496" w:rsidP="008E1397">
      <w:pPr>
        <w:pBdr>
          <w:top w:val="nil"/>
          <w:left w:val="nil"/>
          <w:bottom w:val="nil"/>
          <w:right w:val="nil"/>
          <w:between w:val="nil"/>
        </w:pBdr>
        <w:spacing w:line="240" w:lineRule="auto"/>
        <w:ind w:left="0" w:hanging="2"/>
        <w:jc w:val="both"/>
        <w:rPr>
          <w:color w:val="000000"/>
          <w:sz w:val="24"/>
          <w:szCs w:val="24"/>
        </w:rPr>
      </w:pPr>
      <w:r>
        <w:rPr>
          <w:color w:val="000000"/>
          <w:sz w:val="24"/>
          <w:szCs w:val="24"/>
        </w:rPr>
        <w:t>1</w:t>
      </w:r>
      <w:r w:rsidR="00300D3F">
        <w:rPr>
          <w:color w:val="000000"/>
          <w:sz w:val="24"/>
          <w:szCs w:val="24"/>
        </w:rPr>
        <w:t>0</w:t>
      </w:r>
      <w:r>
        <w:rPr>
          <w:color w:val="000000"/>
          <w:sz w:val="24"/>
          <w:szCs w:val="24"/>
        </w:rPr>
        <w:t xml:space="preserve">.2. Уповноважений представник колективу  вправі вимагати від Адміністрації розірвання трудового договору зі службовою особою, винною у невиконанні умов колективного договору. Уповноважений представник колективу вправі брати участь у розгляді трудових спорів, </w:t>
      </w:r>
      <w:r w:rsidR="00C94D48">
        <w:rPr>
          <w:color w:val="000000"/>
          <w:sz w:val="24"/>
          <w:szCs w:val="24"/>
        </w:rPr>
        <w:t>пов’</w:t>
      </w:r>
      <w:r>
        <w:rPr>
          <w:color w:val="000000"/>
          <w:sz w:val="24"/>
          <w:szCs w:val="24"/>
        </w:rPr>
        <w:t>язаних із порушенням законод</w:t>
      </w:r>
      <w:r w:rsidR="00C94D48">
        <w:rPr>
          <w:color w:val="000000"/>
          <w:sz w:val="24"/>
          <w:szCs w:val="24"/>
        </w:rPr>
        <w:t>авства про охорону праці, зобов’</w:t>
      </w:r>
      <w:r>
        <w:rPr>
          <w:color w:val="000000"/>
          <w:sz w:val="24"/>
          <w:szCs w:val="24"/>
        </w:rPr>
        <w:t>язань, передбачених колективним договором, а також із зміною умов праці.</w:t>
      </w:r>
    </w:p>
    <w:p w14:paraId="60E78B05" w14:textId="057261BD" w:rsidR="00C94D48" w:rsidRDefault="00814496" w:rsidP="00D330CD">
      <w:pPr>
        <w:pBdr>
          <w:top w:val="nil"/>
          <w:left w:val="nil"/>
          <w:bottom w:val="nil"/>
          <w:right w:val="nil"/>
          <w:between w:val="nil"/>
        </w:pBdr>
        <w:spacing w:line="276" w:lineRule="auto"/>
        <w:ind w:left="0" w:hanging="2"/>
        <w:jc w:val="both"/>
        <w:rPr>
          <w:color w:val="000000"/>
          <w:sz w:val="24"/>
          <w:szCs w:val="24"/>
        </w:rPr>
      </w:pPr>
      <w:r>
        <w:rPr>
          <w:color w:val="000000"/>
          <w:sz w:val="24"/>
          <w:szCs w:val="24"/>
        </w:rPr>
        <w:t>1</w:t>
      </w:r>
      <w:r w:rsidR="00300D3F">
        <w:rPr>
          <w:color w:val="000000"/>
          <w:sz w:val="24"/>
          <w:szCs w:val="24"/>
        </w:rPr>
        <w:t>0</w:t>
      </w:r>
      <w:r>
        <w:rPr>
          <w:color w:val="000000"/>
          <w:sz w:val="24"/>
          <w:szCs w:val="24"/>
        </w:rPr>
        <w:t>.3. Сторони вирішують спори в порядку, встановленому законодавством України.</w:t>
      </w:r>
    </w:p>
    <w:p w14:paraId="2DCD2F6F" w14:textId="7F542283" w:rsidR="00D110F7" w:rsidRDefault="00814496" w:rsidP="00CE6A23">
      <w:pPr>
        <w:pBdr>
          <w:top w:val="nil"/>
          <w:left w:val="nil"/>
          <w:bottom w:val="nil"/>
          <w:right w:val="nil"/>
          <w:between w:val="nil"/>
        </w:pBdr>
        <w:spacing w:line="276" w:lineRule="auto"/>
        <w:ind w:leftChars="0" w:left="0" w:firstLineChars="0" w:firstLine="0"/>
        <w:rPr>
          <w:color w:val="000000"/>
          <w:sz w:val="28"/>
          <w:szCs w:val="28"/>
        </w:rPr>
      </w:pPr>
      <w:r>
        <w:rPr>
          <w:b/>
          <w:bCs/>
          <w:color w:val="000000"/>
          <w:sz w:val="28"/>
          <w:szCs w:val="28"/>
        </w:rPr>
        <w:t>1</w:t>
      </w:r>
      <w:r w:rsidR="00300D3F">
        <w:rPr>
          <w:b/>
          <w:bCs/>
          <w:color w:val="000000"/>
          <w:sz w:val="28"/>
          <w:szCs w:val="28"/>
        </w:rPr>
        <w:t>1</w:t>
      </w:r>
      <w:r>
        <w:rPr>
          <w:b/>
          <w:bCs/>
          <w:color w:val="000000"/>
          <w:sz w:val="28"/>
          <w:szCs w:val="28"/>
        </w:rPr>
        <w:t>. Прикінцеві положення</w:t>
      </w:r>
    </w:p>
    <w:p w14:paraId="33A18F64" w14:textId="403FE180"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1</w:t>
      </w:r>
      <w:r w:rsidR="00300D3F">
        <w:rPr>
          <w:color w:val="000000"/>
          <w:sz w:val="24"/>
          <w:szCs w:val="24"/>
        </w:rPr>
        <w:t>1</w:t>
      </w:r>
      <w:r>
        <w:rPr>
          <w:color w:val="000000"/>
          <w:sz w:val="24"/>
          <w:szCs w:val="24"/>
        </w:rPr>
        <w:t>.1. Коле</w:t>
      </w:r>
      <w:r w:rsidR="00CE6A23">
        <w:rPr>
          <w:color w:val="000000"/>
          <w:sz w:val="24"/>
          <w:szCs w:val="24"/>
        </w:rPr>
        <w:t>ктивний договір укладено на 2026</w:t>
      </w:r>
      <w:r>
        <w:rPr>
          <w:color w:val="000000"/>
          <w:sz w:val="24"/>
          <w:szCs w:val="24"/>
        </w:rPr>
        <w:t xml:space="preserve"> – 203</w:t>
      </w:r>
      <w:r w:rsidR="00B304E6">
        <w:rPr>
          <w:color w:val="000000"/>
          <w:sz w:val="24"/>
          <w:szCs w:val="24"/>
        </w:rPr>
        <w:t>1</w:t>
      </w:r>
      <w:r>
        <w:rPr>
          <w:color w:val="000000"/>
          <w:sz w:val="24"/>
          <w:szCs w:val="24"/>
        </w:rPr>
        <w:t xml:space="preserve"> роки, схвалено загальними зборами трудового колективу від  </w:t>
      </w:r>
      <w:r w:rsidR="00B304E6" w:rsidRPr="00445574">
        <w:rPr>
          <w:color w:val="000000"/>
          <w:sz w:val="24"/>
          <w:szCs w:val="24"/>
        </w:rPr>
        <w:t>«___»</w:t>
      </w:r>
      <w:r w:rsidR="00CE6A23" w:rsidRPr="00445574">
        <w:rPr>
          <w:color w:val="000000"/>
          <w:sz w:val="24"/>
          <w:szCs w:val="24"/>
        </w:rPr>
        <w:t xml:space="preserve"> </w:t>
      </w:r>
      <w:r w:rsidR="00B304E6" w:rsidRPr="00445574">
        <w:rPr>
          <w:color w:val="000000"/>
          <w:sz w:val="24"/>
          <w:szCs w:val="24"/>
        </w:rPr>
        <w:t xml:space="preserve">________ </w:t>
      </w:r>
      <w:r w:rsidR="00CE6A23" w:rsidRPr="00445574">
        <w:rPr>
          <w:color w:val="000000"/>
          <w:sz w:val="24"/>
          <w:szCs w:val="24"/>
        </w:rPr>
        <w:t>2026</w:t>
      </w:r>
      <w:r w:rsidRPr="00445574">
        <w:rPr>
          <w:color w:val="000000"/>
          <w:sz w:val="24"/>
          <w:szCs w:val="24"/>
        </w:rPr>
        <w:t xml:space="preserve"> року протокол №</w:t>
      </w:r>
      <w:r w:rsidR="00B304E6" w:rsidRPr="00445574">
        <w:rPr>
          <w:color w:val="000000"/>
          <w:sz w:val="24"/>
          <w:szCs w:val="24"/>
        </w:rPr>
        <w:t xml:space="preserve"> __</w:t>
      </w:r>
      <w:r w:rsidRPr="00445574">
        <w:rPr>
          <w:color w:val="000000"/>
          <w:sz w:val="24"/>
          <w:szCs w:val="24"/>
        </w:rPr>
        <w:t>,</w:t>
      </w:r>
      <w:r>
        <w:rPr>
          <w:color w:val="000000"/>
          <w:sz w:val="24"/>
          <w:szCs w:val="24"/>
        </w:rPr>
        <w:t xml:space="preserve"> набирає чинності з </w:t>
      </w:r>
      <w:r>
        <w:rPr>
          <w:color w:val="000000"/>
          <w:sz w:val="24"/>
          <w:szCs w:val="24"/>
        </w:rPr>
        <w:lastRenderedPageBreak/>
        <w:t>моменту підписання представниками Сторін і діє до укладення нового або перегляду цього колекти</w:t>
      </w:r>
      <w:r w:rsidR="00446752">
        <w:rPr>
          <w:color w:val="000000"/>
          <w:sz w:val="24"/>
          <w:szCs w:val="24"/>
        </w:rPr>
        <w:t>вного договору.</w:t>
      </w:r>
    </w:p>
    <w:p w14:paraId="5806AF8A" w14:textId="2E4EAD84"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1</w:t>
      </w:r>
      <w:r w:rsidR="00300D3F">
        <w:rPr>
          <w:color w:val="000000"/>
          <w:sz w:val="24"/>
          <w:szCs w:val="24"/>
        </w:rPr>
        <w:t>1</w:t>
      </w:r>
      <w:r>
        <w:rPr>
          <w:color w:val="000000"/>
          <w:sz w:val="24"/>
          <w:szCs w:val="24"/>
        </w:rPr>
        <w:t>.2. Сторони або уповноважені ними представники контролюють виконання Договору в порядку, встановленому Сторонами в окремій письмовій або усній угоді.</w:t>
      </w:r>
    </w:p>
    <w:p w14:paraId="13893487" w14:textId="501A6A0F"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1</w:t>
      </w:r>
      <w:r w:rsidR="00300D3F">
        <w:rPr>
          <w:color w:val="000000"/>
          <w:sz w:val="24"/>
          <w:szCs w:val="24"/>
        </w:rPr>
        <w:t>1</w:t>
      </w:r>
      <w:r>
        <w:rPr>
          <w:color w:val="000000"/>
          <w:sz w:val="24"/>
          <w:szCs w:val="24"/>
        </w:rPr>
        <w:t>.3. Сторони, що підписали Договір, щороку, не пізніше 15 січня року, що настає за звітним, звітують про виконання Договору на зборах трудового колективу.</w:t>
      </w:r>
    </w:p>
    <w:p w14:paraId="11B0C808" w14:textId="28F5AFCC"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1</w:t>
      </w:r>
      <w:r w:rsidR="00300D3F">
        <w:rPr>
          <w:color w:val="000000"/>
          <w:sz w:val="24"/>
          <w:szCs w:val="24"/>
        </w:rPr>
        <w:t>1</w:t>
      </w:r>
      <w:r>
        <w:rPr>
          <w:color w:val="000000"/>
          <w:sz w:val="24"/>
          <w:szCs w:val="24"/>
        </w:rPr>
        <w:t>.4. Зміни і доповнення до колективного договору (його додатків) вносяться у порядку, визначеному трудовим законодавством для його укладення. Зміни і доповнення до колективного договору, його додатків вносяться за взаємною згодою сторін. При цьому умови колективного договору не можуть бути змінені у сторону погіршення становища працівників.</w:t>
      </w:r>
    </w:p>
    <w:p w14:paraId="45F69C18" w14:textId="0551E037"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1</w:t>
      </w:r>
      <w:r w:rsidR="00300D3F">
        <w:rPr>
          <w:color w:val="000000"/>
          <w:sz w:val="24"/>
          <w:szCs w:val="24"/>
        </w:rPr>
        <w:t>1</w:t>
      </w:r>
      <w:r>
        <w:rPr>
          <w:color w:val="000000"/>
          <w:sz w:val="24"/>
          <w:szCs w:val="24"/>
        </w:rPr>
        <w:t>.5.У разі необхідності внесення принципових та значних змін та доповнень до колективного договору (його додатків) це питання повинно бути розглянуто на загальних зборах працівників  закладу дошкільної освіти. З ініціативою по внесенню змін та доповнень вправі виступати будь-яка із сторін. При цьому сторона, що виступає з ініціативою по внесенню змін та доповнень, повинна повідомити про це іншу сторону, не пізніше ніж за 7 днів письмово із обґрунтуванням причин, що викликали необхідність внесення змін чи доповнень.</w:t>
      </w:r>
    </w:p>
    <w:p w14:paraId="20CF1F9C" w14:textId="55B447DD" w:rsidR="00D110F7" w:rsidRDefault="00814496">
      <w:pPr>
        <w:pBdr>
          <w:top w:val="nil"/>
          <w:left w:val="nil"/>
          <w:bottom w:val="nil"/>
          <w:right w:val="nil"/>
          <w:between w:val="nil"/>
        </w:pBdr>
        <w:spacing w:line="276" w:lineRule="auto"/>
        <w:ind w:left="0" w:hanging="2"/>
        <w:jc w:val="both"/>
        <w:rPr>
          <w:color w:val="000000"/>
          <w:sz w:val="24"/>
          <w:szCs w:val="24"/>
        </w:rPr>
      </w:pPr>
      <w:r>
        <w:rPr>
          <w:color w:val="000000"/>
          <w:sz w:val="24"/>
          <w:szCs w:val="24"/>
        </w:rPr>
        <w:t>1</w:t>
      </w:r>
      <w:r w:rsidR="00300D3F">
        <w:rPr>
          <w:color w:val="000000"/>
          <w:sz w:val="24"/>
          <w:szCs w:val="24"/>
        </w:rPr>
        <w:t>1</w:t>
      </w:r>
      <w:r>
        <w:rPr>
          <w:color w:val="000000"/>
          <w:sz w:val="24"/>
          <w:szCs w:val="24"/>
        </w:rPr>
        <w:t>.6.Адміністрація повинна ознайомити працівника з нормами колективного договору на його вимогу.</w:t>
      </w:r>
    </w:p>
    <w:p w14:paraId="44FC63CF" w14:textId="77777777" w:rsidR="00D110F7" w:rsidRDefault="00D110F7">
      <w:pPr>
        <w:pBdr>
          <w:top w:val="nil"/>
          <w:left w:val="nil"/>
          <w:bottom w:val="nil"/>
          <w:right w:val="nil"/>
          <w:between w:val="nil"/>
        </w:pBdr>
        <w:spacing w:after="200" w:line="276" w:lineRule="auto"/>
        <w:ind w:left="0" w:hanging="2"/>
        <w:rPr>
          <w:color w:val="000000"/>
          <w:sz w:val="24"/>
          <w:szCs w:val="24"/>
        </w:rPr>
      </w:pPr>
    </w:p>
    <w:p w14:paraId="218DE89F" w14:textId="77777777" w:rsidR="00D110F7" w:rsidRDefault="00814496">
      <w:pPr>
        <w:widowControl w:val="0"/>
        <w:pBdr>
          <w:top w:val="nil"/>
          <w:left w:val="nil"/>
          <w:bottom w:val="nil"/>
          <w:right w:val="nil"/>
          <w:between w:val="nil"/>
        </w:pBdr>
        <w:spacing w:line="240" w:lineRule="auto"/>
        <w:ind w:left="1" w:hanging="3"/>
        <w:jc w:val="both"/>
        <w:rPr>
          <w:color w:val="000000"/>
          <w:sz w:val="28"/>
          <w:szCs w:val="28"/>
        </w:rPr>
      </w:pPr>
      <w:r>
        <w:rPr>
          <w:b/>
          <w:bCs/>
          <w:color w:val="000000"/>
          <w:sz w:val="28"/>
          <w:szCs w:val="28"/>
        </w:rPr>
        <w:t>За дорученням трудового колективу:</w:t>
      </w:r>
    </w:p>
    <w:p w14:paraId="5C21EF3B" w14:textId="77777777" w:rsidR="00D110F7" w:rsidRDefault="00D110F7">
      <w:pPr>
        <w:widowControl w:val="0"/>
        <w:pBdr>
          <w:top w:val="nil"/>
          <w:left w:val="nil"/>
          <w:bottom w:val="nil"/>
          <w:right w:val="nil"/>
          <w:between w:val="nil"/>
        </w:pBdr>
        <w:spacing w:line="240" w:lineRule="auto"/>
        <w:ind w:left="0" w:hanging="2"/>
        <w:jc w:val="both"/>
        <w:rPr>
          <w:color w:val="000000"/>
          <w:sz w:val="24"/>
          <w:szCs w:val="24"/>
        </w:rPr>
      </w:pPr>
    </w:p>
    <w:p w14:paraId="1CE3919D" w14:textId="77777777" w:rsidR="00D110F7" w:rsidRDefault="00D110F7">
      <w:pPr>
        <w:widowControl w:val="0"/>
        <w:pBdr>
          <w:top w:val="nil"/>
          <w:left w:val="nil"/>
          <w:bottom w:val="nil"/>
          <w:right w:val="nil"/>
          <w:between w:val="nil"/>
        </w:pBdr>
        <w:spacing w:line="240" w:lineRule="auto"/>
        <w:ind w:left="0" w:hanging="2"/>
        <w:rPr>
          <w:color w:val="000000"/>
          <w:sz w:val="24"/>
          <w:szCs w:val="24"/>
        </w:rPr>
      </w:pPr>
    </w:p>
    <w:p w14:paraId="6155EC14" w14:textId="77777777" w:rsidR="00D110F7" w:rsidRDefault="0081449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Директор  ЗДО № 52                                                   Уповноважений представник колективу</w:t>
      </w:r>
    </w:p>
    <w:p w14:paraId="384EB660"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__________Олена ДОБРАНЮК                                   ___________Людмила АЩЕНКО</w:t>
      </w:r>
    </w:p>
    <w:p w14:paraId="192CC216" w14:textId="3C806202" w:rsidR="00446752" w:rsidRDefault="00FB249E" w:rsidP="00D330CD">
      <w:pPr>
        <w:pBdr>
          <w:top w:val="nil"/>
          <w:left w:val="nil"/>
          <w:bottom w:val="nil"/>
          <w:right w:val="nil"/>
          <w:between w:val="nil"/>
        </w:pBdr>
        <w:spacing w:line="240" w:lineRule="auto"/>
        <w:ind w:left="0" w:hanging="2"/>
        <w:jc w:val="both"/>
        <w:rPr>
          <w:color w:val="000000"/>
          <w:sz w:val="28"/>
          <w:szCs w:val="28"/>
        </w:rPr>
      </w:pPr>
      <w:r>
        <w:rPr>
          <w:color w:val="000000"/>
          <w:sz w:val="24"/>
          <w:szCs w:val="24"/>
        </w:rPr>
        <w:t xml:space="preserve">      _____________2026 </w:t>
      </w:r>
      <w:r w:rsidR="00814496">
        <w:rPr>
          <w:color w:val="000000"/>
          <w:sz w:val="24"/>
          <w:szCs w:val="24"/>
        </w:rPr>
        <w:t xml:space="preserve">р.                                             </w:t>
      </w:r>
      <w:r>
        <w:rPr>
          <w:color w:val="000000"/>
          <w:sz w:val="24"/>
          <w:szCs w:val="24"/>
        </w:rPr>
        <w:t xml:space="preserve"> </w:t>
      </w:r>
      <w:r w:rsidR="00D330CD">
        <w:rPr>
          <w:color w:val="000000"/>
          <w:sz w:val="24"/>
          <w:szCs w:val="24"/>
        </w:rPr>
        <w:t xml:space="preserve">            _______________2026 р.</w:t>
      </w:r>
    </w:p>
    <w:p w14:paraId="651E7472" w14:textId="0035B9D6" w:rsidR="00446752" w:rsidRDefault="00446752" w:rsidP="00C94D48">
      <w:pPr>
        <w:widowControl w:val="0"/>
        <w:pBdr>
          <w:top w:val="nil"/>
          <w:left w:val="nil"/>
          <w:bottom w:val="nil"/>
          <w:right w:val="nil"/>
          <w:between w:val="nil"/>
        </w:pBdr>
        <w:spacing w:line="240" w:lineRule="auto"/>
        <w:ind w:leftChars="0" w:left="0" w:firstLineChars="0" w:firstLine="0"/>
        <w:rPr>
          <w:color w:val="000000"/>
          <w:sz w:val="28"/>
          <w:szCs w:val="28"/>
        </w:rPr>
      </w:pPr>
    </w:p>
    <w:p w14:paraId="5C662AEE" w14:textId="355D6D1B" w:rsidR="00D110F7" w:rsidRDefault="00D110F7" w:rsidP="00D330CD">
      <w:pPr>
        <w:widowControl w:val="0"/>
        <w:pBdr>
          <w:top w:val="nil"/>
          <w:left w:val="nil"/>
          <w:bottom w:val="nil"/>
          <w:right w:val="nil"/>
          <w:between w:val="nil"/>
        </w:pBdr>
        <w:spacing w:line="240" w:lineRule="auto"/>
        <w:ind w:leftChars="0" w:left="0" w:firstLineChars="0" w:firstLine="0"/>
        <w:rPr>
          <w:color w:val="000000"/>
          <w:sz w:val="28"/>
          <w:szCs w:val="28"/>
        </w:rPr>
      </w:pPr>
    </w:p>
    <w:p w14:paraId="5C2F66BE" w14:textId="53AF649F" w:rsidR="00D516AD" w:rsidRDefault="00D516AD" w:rsidP="00D330CD">
      <w:pPr>
        <w:widowControl w:val="0"/>
        <w:pBdr>
          <w:top w:val="nil"/>
          <w:left w:val="nil"/>
          <w:bottom w:val="nil"/>
          <w:right w:val="nil"/>
          <w:between w:val="nil"/>
        </w:pBdr>
        <w:spacing w:line="240" w:lineRule="auto"/>
        <w:ind w:leftChars="0" w:left="0" w:firstLineChars="0" w:firstLine="0"/>
        <w:rPr>
          <w:color w:val="000000"/>
          <w:sz w:val="28"/>
          <w:szCs w:val="28"/>
        </w:rPr>
      </w:pPr>
    </w:p>
    <w:p w14:paraId="0AB4087F" w14:textId="12A2B334" w:rsidR="00D516AD" w:rsidRDefault="00D516AD" w:rsidP="00D330CD">
      <w:pPr>
        <w:widowControl w:val="0"/>
        <w:pBdr>
          <w:top w:val="nil"/>
          <w:left w:val="nil"/>
          <w:bottom w:val="nil"/>
          <w:right w:val="nil"/>
          <w:between w:val="nil"/>
        </w:pBdr>
        <w:spacing w:line="240" w:lineRule="auto"/>
        <w:ind w:leftChars="0" w:left="0" w:firstLineChars="0" w:firstLine="0"/>
        <w:rPr>
          <w:color w:val="000000"/>
          <w:sz w:val="28"/>
          <w:szCs w:val="28"/>
        </w:rPr>
      </w:pPr>
    </w:p>
    <w:p w14:paraId="06C196E7" w14:textId="526FF0F0" w:rsidR="00D516AD" w:rsidRDefault="00D516AD" w:rsidP="00D330CD">
      <w:pPr>
        <w:widowControl w:val="0"/>
        <w:pBdr>
          <w:top w:val="nil"/>
          <w:left w:val="nil"/>
          <w:bottom w:val="nil"/>
          <w:right w:val="nil"/>
          <w:between w:val="nil"/>
        </w:pBdr>
        <w:spacing w:line="240" w:lineRule="auto"/>
        <w:ind w:leftChars="0" w:left="0" w:firstLineChars="0" w:firstLine="0"/>
        <w:rPr>
          <w:color w:val="000000"/>
          <w:sz w:val="28"/>
          <w:szCs w:val="28"/>
        </w:rPr>
      </w:pPr>
    </w:p>
    <w:p w14:paraId="2B7B03A7" w14:textId="00F10C17" w:rsidR="00D516AD" w:rsidRDefault="00D516AD" w:rsidP="00D330CD">
      <w:pPr>
        <w:widowControl w:val="0"/>
        <w:pBdr>
          <w:top w:val="nil"/>
          <w:left w:val="nil"/>
          <w:bottom w:val="nil"/>
          <w:right w:val="nil"/>
          <w:between w:val="nil"/>
        </w:pBdr>
        <w:spacing w:line="240" w:lineRule="auto"/>
        <w:ind w:leftChars="0" w:left="0" w:firstLineChars="0" w:firstLine="0"/>
        <w:rPr>
          <w:color w:val="000000"/>
          <w:sz w:val="28"/>
          <w:szCs w:val="28"/>
        </w:rPr>
      </w:pPr>
    </w:p>
    <w:p w14:paraId="3A698774" w14:textId="1736DC3B" w:rsidR="00D516AD" w:rsidRDefault="00D516AD" w:rsidP="00D330CD">
      <w:pPr>
        <w:widowControl w:val="0"/>
        <w:pBdr>
          <w:top w:val="nil"/>
          <w:left w:val="nil"/>
          <w:bottom w:val="nil"/>
          <w:right w:val="nil"/>
          <w:between w:val="nil"/>
        </w:pBdr>
        <w:spacing w:line="240" w:lineRule="auto"/>
        <w:ind w:leftChars="0" w:left="0" w:firstLineChars="0" w:firstLine="0"/>
        <w:rPr>
          <w:color w:val="000000"/>
          <w:sz w:val="28"/>
          <w:szCs w:val="28"/>
        </w:rPr>
      </w:pPr>
    </w:p>
    <w:p w14:paraId="2EAB7F9A" w14:textId="638C17AD" w:rsidR="00D516AD" w:rsidRDefault="00D516AD" w:rsidP="00D330CD">
      <w:pPr>
        <w:widowControl w:val="0"/>
        <w:pBdr>
          <w:top w:val="nil"/>
          <w:left w:val="nil"/>
          <w:bottom w:val="nil"/>
          <w:right w:val="nil"/>
          <w:between w:val="nil"/>
        </w:pBdr>
        <w:spacing w:line="240" w:lineRule="auto"/>
        <w:ind w:leftChars="0" w:left="0" w:firstLineChars="0" w:firstLine="0"/>
        <w:rPr>
          <w:color w:val="000000"/>
          <w:sz w:val="28"/>
          <w:szCs w:val="28"/>
        </w:rPr>
      </w:pPr>
    </w:p>
    <w:p w14:paraId="1075377E" w14:textId="3118B16F" w:rsidR="00D516AD" w:rsidRDefault="00D516AD" w:rsidP="00D330CD">
      <w:pPr>
        <w:widowControl w:val="0"/>
        <w:pBdr>
          <w:top w:val="nil"/>
          <w:left w:val="nil"/>
          <w:bottom w:val="nil"/>
          <w:right w:val="nil"/>
          <w:between w:val="nil"/>
        </w:pBdr>
        <w:spacing w:line="240" w:lineRule="auto"/>
        <w:ind w:leftChars="0" w:left="0" w:firstLineChars="0" w:firstLine="0"/>
        <w:rPr>
          <w:color w:val="000000"/>
          <w:sz w:val="28"/>
          <w:szCs w:val="28"/>
        </w:rPr>
      </w:pPr>
    </w:p>
    <w:p w14:paraId="1B5BAE31" w14:textId="4D6E60F0" w:rsidR="00D516AD" w:rsidRDefault="00D516AD" w:rsidP="00D330CD">
      <w:pPr>
        <w:widowControl w:val="0"/>
        <w:pBdr>
          <w:top w:val="nil"/>
          <w:left w:val="nil"/>
          <w:bottom w:val="nil"/>
          <w:right w:val="nil"/>
          <w:between w:val="nil"/>
        </w:pBdr>
        <w:spacing w:line="240" w:lineRule="auto"/>
        <w:ind w:leftChars="0" w:left="0" w:firstLineChars="0" w:firstLine="0"/>
        <w:rPr>
          <w:color w:val="000000"/>
          <w:sz w:val="28"/>
          <w:szCs w:val="28"/>
        </w:rPr>
      </w:pPr>
    </w:p>
    <w:p w14:paraId="1E89A6C4" w14:textId="03134D79" w:rsidR="00D516AD" w:rsidRDefault="00D516AD" w:rsidP="00D330CD">
      <w:pPr>
        <w:widowControl w:val="0"/>
        <w:pBdr>
          <w:top w:val="nil"/>
          <w:left w:val="nil"/>
          <w:bottom w:val="nil"/>
          <w:right w:val="nil"/>
          <w:between w:val="nil"/>
        </w:pBdr>
        <w:spacing w:line="240" w:lineRule="auto"/>
        <w:ind w:leftChars="0" w:left="0" w:firstLineChars="0" w:firstLine="0"/>
        <w:rPr>
          <w:color w:val="000000"/>
          <w:sz w:val="28"/>
          <w:szCs w:val="28"/>
        </w:rPr>
      </w:pPr>
    </w:p>
    <w:p w14:paraId="168FC179" w14:textId="7B4CCB9C" w:rsidR="00D516AD" w:rsidRDefault="00D516AD" w:rsidP="00D330CD">
      <w:pPr>
        <w:widowControl w:val="0"/>
        <w:pBdr>
          <w:top w:val="nil"/>
          <w:left w:val="nil"/>
          <w:bottom w:val="nil"/>
          <w:right w:val="nil"/>
          <w:between w:val="nil"/>
        </w:pBdr>
        <w:spacing w:line="240" w:lineRule="auto"/>
        <w:ind w:leftChars="0" w:left="0" w:firstLineChars="0" w:firstLine="0"/>
        <w:rPr>
          <w:color w:val="000000"/>
          <w:sz w:val="28"/>
          <w:szCs w:val="28"/>
        </w:rPr>
      </w:pPr>
    </w:p>
    <w:p w14:paraId="4C2C1921" w14:textId="7E8C5A10" w:rsidR="00D516AD" w:rsidRDefault="00D516AD" w:rsidP="00D330CD">
      <w:pPr>
        <w:widowControl w:val="0"/>
        <w:pBdr>
          <w:top w:val="nil"/>
          <w:left w:val="nil"/>
          <w:bottom w:val="nil"/>
          <w:right w:val="nil"/>
          <w:between w:val="nil"/>
        </w:pBdr>
        <w:spacing w:line="240" w:lineRule="auto"/>
        <w:ind w:leftChars="0" w:left="0" w:firstLineChars="0" w:firstLine="0"/>
        <w:rPr>
          <w:color w:val="000000"/>
          <w:sz w:val="28"/>
          <w:szCs w:val="28"/>
        </w:rPr>
      </w:pPr>
    </w:p>
    <w:p w14:paraId="6968062E" w14:textId="4539FEB8" w:rsidR="00D516AD" w:rsidRDefault="00D516AD" w:rsidP="00D330CD">
      <w:pPr>
        <w:widowControl w:val="0"/>
        <w:pBdr>
          <w:top w:val="nil"/>
          <w:left w:val="nil"/>
          <w:bottom w:val="nil"/>
          <w:right w:val="nil"/>
          <w:between w:val="nil"/>
        </w:pBdr>
        <w:spacing w:line="240" w:lineRule="auto"/>
        <w:ind w:leftChars="0" w:left="0" w:firstLineChars="0" w:firstLine="0"/>
        <w:rPr>
          <w:color w:val="000000"/>
          <w:sz w:val="28"/>
          <w:szCs w:val="28"/>
        </w:rPr>
      </w:pPr>
    </w:p>
    <w:p w14:paraId="5CEDC26B" w14:textId="33CDD986" w:rsidR="00D516AD" w:rsidRDefault="00D516AD" w:rsidP="00D330CD">
      <w:pPr>
        <w:widowControl w:val="0"/>
        <w:pBdr>
          <w:top w:val="nil"/>
          <w:left w:val="nil"/>
          <w:bottom w:val="nil"/>
          <w:right w:val="nil"/>
          <w:between w:val="nil"/>
        </w:pBdr>
        <w:spacing w:line="240" w:lineRule="auto"/>
        <w:ind w:leftChars="0" w:left="0" w:firstLineChars="0" w:firstLine="0"/>
        <w:rPr>
          <w:color w:val="000000"/>
          <w:sz w:val="28"/>
          <w:szCs w:val="28"/>
        </w:rPr>
      </w:pPr>
    </w:p>
    <w:p w14:paraId="7B1EA76B" w14:textId="02200717" w:rsidR="00D516AD" w:rsidRDefault="00D516AD" w:rsidP="00D330CD">
      <w:pPr>
        <w:widowControl w:val="0"/>
        <w:pBdr>
          <w:top w:val="nil"/>
          <w:left w:val="nil"/>
          <w:bottom w:val="nil"/>
          <w:right w:val="nil"/>
          <w:between w:val="nil"/>
        </w:pBdr>
        <w:spacing w:line="240" w:lineRule="auto"/>
        <w:ind w:leftChars="0" w:left="0" w:firstLineChars="0" w:firstLine="0"/>
        <w:rPr>
          <w:color w:val="000000"/>
          <w:sz w:val="28"/>
          <w:szCs w:val="28"/>
        </w:rPr>
      </w:pPr>
    </w:p>
    <w:p w14:paraId="21BCA691" w14:textId="7B12DF92" w:rsidR="00D516AD" w:rsidRDefault="00D516AD" w:rsidP="00D330CD">
      <w:pPr>
        <w:widowControl w:val="0"/>
        <w:pBdr>
          <w:top w:val="nil"/>
          <w:left w:val="nil"/>
          <w:bottom w:val="nil"/>
          <w:right w:val="nil"/>
          <w:between w:val="nil"/>
        </w:pBdr>
        <w:spacing w:line="240" w:lineRule="auto"/>
        <w:ind w:leftChars="0" w:left="0" w:firstLineChars="0" w:firstLine="0"/>
        <w:rPr>
          <w:color w:val="000000"/>
          <w:sz w:val="28"/>
          <w:szCs w:val="28"/>
        </w:rPr>
      </w:pPr>
    </w:p>
    <w:p w14:paraId="3A5CECBC" w14:textId="7DF294C9" w:rsidR="00D516AD" w:rsidRDefault="00D516AD" w:rsidP="00D330CD">
      <w:pPr>
        <w:widowControl w:val="0"/>
        <w:pBdr>
          <w:top w:val="nil"/>
          <w:left w:val="nil"/>
          <w:bottom w:val="nil"/>
          <w:right w:val="nil"/>
          <w:between w:val="nil"/>
        </w:pBdr>
        <w:spacing w:line="240" w:lineRule="auto"/>
        <w:ind w:leftChars="0" w:left="0" w:firstLineChars="0" w:firstLine="0"/>
        <w:rPr>
          <w:color w:val="000000"/>
          <w:sz w:val="28"/>
          <w:szCs w:val="28"/>
        </w:rPr>
      </w:pPr>
    </w:p>
    <w:p w14:paraId="5E42EBFD" w14:textId="77777777" w:rsidR="00D516AD" w:rsidRDefault="00D516AD" w:rsidP="00D330CD">
      <w:pPr>
        <w:widowControl w:val="0"/>
        <w:pBdr>
          <w:top w:val="nil"/>
          <w:left w:val="nil"/>
          <w:bottom w:val="nil"/>
          <w:right w:val="nil"/>
          <w:between w:val="nil"/>
        </w:pBdr>
        <w:spacing w:line="240" w:lineRule="auto"/>
        <w:ind w:leftChars="0" w:left="0" w:firstLineChars="0" w:firstLine="0"/>
        <w:rPr>
          <w:color w:val="000000"/>
          <w:sz w:val="28"/>
          <w:szCs w:val="28"/>
        </w:rPr>
      </w:pPr>
    </w:p>
    <w:p w14:paraId="5689CD6B" w14:textId="77777777" w:rsidR="00D110F7" w:rsidRDefault="00D110F7">
      <w:pPr>
        <w:widowControl w:val="0"/>
        <w:pBdr>
          <w:top w:val="nil"/>
          <w:left w:val="nil"/>
          <w:bottom w:val="nil"/>
          <w:right w:val="nil"/>
          <w:between w:val="nil"/>
        </w:pBdr>
        <w:spacing w:line="240" w:lineRule="auto"/>
        <w:ind w:left="1" w:hanging="3"/>
        <w:jc w:val="center"/>
        <w:rPr>
          <w:color w:val="000000"/>
          <w:sz w:val="28"/>
          <w:szCs w:val="28"/>
        </w:rPr>
      </w:pPr>
    </w:p>
    <w:p w14:paraId="7F9A5D5B" w14:textId="77777777" w:rsidR="00D110F7" w:rsidRDefault="00814496">
      <w:pPr>
        <w:widowControl w:val="0"/>
        <w:pBdr>
          <w:top w:val="nil"/>
          <w:left w:val="nil"/>
          <w:bottom w:val="nil"/>
          <w:right w:val="nil"/>
          <w:between w:val="nil"/>
        </w:pBdr>
        <w:spacing w:line="240" w:lineRule="auto"/>
        <w:ind w:left="0" w:hanging="2"/>
        <w:jc w:val="right"/>
        <w:rPr>
          <w:color w:val="000000"/>
          <w:sz w:val="24"/>
          <w:szCs w:val="24"/>
        </w:rPr>
      </w:pPr>
      <w:r>
        <w:rPr>
          <w:b/>
          <w:bCs/>
          <w:i/>
          <w:iCs/>
          <w:color w:val="000000"/>
          <w:sz w:val="24"/>
          <w:szCs w:val="24"/>
        </w:rPr>
        <w:lastRenderedPageBreak/>
        <w:t>Додаток №</w:t>
      </w:r>
      <w:r w:rsidR="008E505A">
        <w:rPr>
          <w:b/>
          <w:bCs/>
          <w:i/>
          <w:iCs/>
          <w:color w:val="000000"/>
          <w:sz w:val="24"/>
          <w:szCs w:val="24"/>
        </w:rPr>
        <w:t xml:space="preserve"> </w:t>
      </w:r>
      <w:r>
        <w:rPr>
          <w:b/>
          <w:bCs/>
          <w:i/>
          <w:iCs/>
          <w:color w:val="000000"/>
          <w:sz w:val="24"/>
          <w:szCs w:val="24"/>
        </w:rPr>
        <w:t>1</w:t>
      </w:r>
    </w:p>
    <w:p w14:paraId="5FFC63F1" w14:textId="77777777" w:rsidR="00D110F7" w:rsidRDefault="00814496">
      <w:pPr>
        <w:pBdr>
          <w:top w:val="nil"/>
          <w:left w:val="nil"/>
          <w:bottom w:val="nil"/>
          <w:right w:val="nil"/>
          <w:between w:val="nil"/>
        </w:pBdr>
        <w:spacing w:line="240" w:lineRule="auto"/>
        <w:ind w:left="0" w:hanging="2"/>
        <w:jc w:val="right"/>
        <w:rPr>
          <w:color w:val="000000"/>
        </w:rPr>
      </w:pPr>
      <w:r>
        <w:rPr>
          <w:color w:val="000000"/>
        </w:rPr>
        <w:t>До Колективного договору між адміністрацією</w:t>
      </w:r>
    </w:p>
    <w:p w14:paraId="7093065D" w14:textId="77777777" w:rsidR="00D110F7" w:rsidRDefault="00814496">
      <w:pPr>
        <w:pBdr>
          <w:top w:val="nil"/>
          <w:left w:val="nil"/>
          <w:bottom w:val="nil"/>
          <w:right w:val="nil"/>
          <w:between w:val="nil"/>
        </w:pBdr>
        <w:spacing w:line="240" w:lineRule="auto"/>
        <w:ind w:left="0" w:hanging="2"/>
        <w:jc w:val="right"/>
        <w:rPr>
          <w:color w:val="000000"/>
        </w:rPr>
      </w:pPr>
      <w:r>
        <w:rPr>
          <w:color w:val="000000"/>
        </w:rPr>
        <w:t xml:space="preserve"> та трудовим колективом ЗДО № 52</w:t>
      </w:r>
    </w:p>
    <w:p w14:paraId="53681A9D" w14:textId="77777777" w:rsidR="00D110F7" w:rsidRDefault="00446752">
      <w:pPr>
        <w:pBdr>
          <w:top w:val="nil"/>
          <w:left w:val="nil"/>
          <w:bottom w:val="nil"/>
          <w:right w:val="nil"/>
          <w:between w:val="nil"/>
        </w:pBdr>
        <w:spacing w:line="240" w:lineRule="auto"/>
        <w:ind w:left="0" w:hanging="2"/>
        <w:jc w:val="right"/>
        <w:rPr>
          <w:color w:val="000000"/>
        </w:rPr>
      </w:pPr>
      <w:r>
        <w:rPr>
          <w:color w:val="000000"/>
        </w:rPr>
        <w:t xml:space="preserve">  на 2026</w:t>
      </w:r>
      <w:r w:rsidR="00356912">
        <w:rPr>
          <w:color w:val="000000"/>
        </w:rPr>
        <w:t>-2031</w:t>
      </w:r>
      <w:r w:rsidR="00814496">
        <w:rPr>
          <w:color w:val="000000"/>
        </w:rPr>
        <w:t xml:space="preserve"> роки </w:t>
      </w:r>
    </w:p>
    <w:p w14:paraId="5BD1EA8D" w14:textId="77777777" w:rsidR="00D110F7" w:rsidRDefault="00D110F7">
      <w:pPr>
        <w:pBdr>
          <w:top w:val="nil"/>
          <w:left w:val="nil"/>
          <w:bottom w:val="nil"/>
          <w:right w:val="nil"/>
          <w:between w:val="nil"/>
        </w:pBdr>
        <w:spacing w:line="240" w:lineRule="auto"/>
        <w:ind w:left="1" w:hanging="3"/>
        <w:jc w:val="center"/>
        <w:rPr>
          <w:color w:val="000000"/>
          <w:sz w:val="28"/>
          <w:szCs w:val="28"/>
        </w:rPr>
      </w:pPr>
    </w:p>
    <w:p w14:paraId="1F20042F" w14:textId="77777777" w:rsidR="00D110F7" w:rsidRDefault="00D110F7">
      <w:pPr>
        <w:pBdr>
          <w:top w:val="nil"/>
          <w:left w:val="nil"/>
          <w:bottom w:val="nil"/>
          <w:right w:val="nil"/>
          <w:between w:val="nil"/>
        </w:pBdr>
        <w:spacing w:line="276" w:lineRule="auto"/>
        <w:ind w:left="0" w:hanging="2"/>
        <w:rPr>
          <w:color w:val="000000"/>
          <w:sz w:val="24"/>
          <w:szCs w:val="24"/>
        </w:rPr>
      </w:pPr>
    </w:p>
    <w:p w14:paraId="2A4D3433" w14:textId="77777777" w:rsidR="00D110F7" w:rsidRDefault="00814496">
      <w:pPr>
        <w:pBdr>
          <w:top w:val="nil"/>
          <w:left w:val="nil"/>
          <w:bottom w:val="nil"/>
          <w:right w:val="nil"/>
          <w:between w:val="nil"/>
        </w:pBdr>
        <w:spacing w:line="276" w:lineRule="auto"/>
        <w:ind w:left="0" w:hanging="2"/>
        <w:jc w:val="center"/>
        <w:rPr>
          <w:color w:val="000000"/>
          <w:sz w:val="24"/>
          <w:szCs w:val="24"/>
        </w:rPr>
      </w:pPr>
      <w:r>
        <w:rPr>
          <w:color w:val="000000"/>
          <w:sz w:val="24"/>
          <w:szCs w:val="24"/>
        </w:rPr>
        <w:t>СПІЛЬНА КОМІСІЯ</w:t>
      </w:r>
    </w:p>
    <w:p w14:paraId="6ED85A0C" w14:textId="14B96F88" w:rsidR="00D110F7" w:rsidRDefault="003340F4">
      <w:pPr>
        <w:pBdr>
          <w:top w:val="nil"/>
          <w:left w:val="nil"/>
          <w:bottom w:val="nil"/>
          <w:right w:val="nil"/>
          <w:between w:val="nil"/>
        </w:pBdr>
        <w:spacing w:line="276" w:lineRule="auto"/>
        <w:ind w:left="0" w:hanging="2"/>
        <w:jc w:val="center"/>
        <w:rPr>
          <w:color w:val="000000"/>
          <w:sz w:val="24"/>
          <w:szCs w:val="24"/>
        </w:rPr>
      </w:pPr>
      <w:r>
        <w:rPr>
          <w:color w:val="000000"/>
          <w:sz w:val="24"/>
          <w:szCs w:val="24"/>
        </w:rPr>
        <w:t xml:space="preserve">Адміністрації ЗДО № 52 та </w:t>
      </w:r>
      <w:r w:rsidR="00814496">
        <w:rPr>
          <w:color w:val="000000"/>
          <w:sz w:val="24"/>
          <w:szCs w:val="24"/>
        </w:rPr>
        <w:t xml:space="preserve"> трудового колективу для ведення переговорів по укладанню Колективного договору та здійсненню контролю за його виконанням</w:t>
      </w:r>
    </w:p>
    <w:p w14:paraId="7D03702C" w14:textId="77777777" w:rsidR="00D110F7" w:rsidRDefault="00D110F7">
      <w:pPr>
        <w:pBdr>
          <w:top w:val="nil"/>
          <w:left w:val="nil"/>
          <w:bottom w:val="nil"/>
          <w:right w:val="nil"/>
          <w:between w:val="nil"/>
        </w:pBdr>
        <w:spacing w:line="276" w:lineRule="auto"/>
        <w:ind w:left="0" w:hanging="2"/>
        <w:jc w:val="center"/>
        <w:rPr>
          <w:color w:val="000000"/>
          <w:sz w:val="24"/>
          <w:szCs w:val="24"/>
        </w:rPr>
      </w:pPr>
    </w:p>
    <w:p w14:paraId="07F344E5" w14:textId="77777777" w:rsidR="00D110F7" w:rsidRDefault="00814496">
      <w:pPr>
        <w:pBdr>
          <w:top w:val="nil"/>
          <w:left w:val="nil"/>
          <w:bottom w:val="nil"/>
          <w:right w:val="nil"/>
          <w:between w:val="nil"/>
        </w:pBdr>
        <w:spacing w:line="276" w:lineRule="auto"/>
        <w:ind w:left="0" w:hanging="2"/>
        <w:jc w:val="center"/>
        <w:rPr>
          <w:color w:val="000000"/>
          <w:sz w:val="24"/>
          <w:szCs w:val="24"/>
        </w:rPr>
      </w:pPr>
      <w:r>
        <w:rPr>
          <w:color w:val="000000"/>
          <w:sz w:val="24"/>
          <w:szCs w:val="24"/>
        </w:rPr>
        <w:t xml:space="preserve"> </w:t>
      </w:r>
    </w:p>
    <w:p w14:paraId="1AA6B0E1" w14:textId="77777777" w:rsidR="00D110F7" w:rsidRDefault="00814496">
      <w:pPr>
        <w:pBdr>
          <w:top w:val="nil"/>
          <w:left w:val="nil"/>
          <w:bottom w:val="nil"/>
          <w:right w:val="nil"/>
          <w:between w:val="nil"/>
        </w:pBdr>
        <w:spacing w:line="276" w:lineRule="auto"/>
        <w:ind w:left="0" w:hanging="2"/>
        <w:jc w:val="center"/>
        <w:rPr>
          <w:color w:val="000000"/>
          <w:sz w:val="24"/>
          <w:szCs w:val="24"/>
        </w:rPr>
      </w:pPr>
      <w:r>
        <w:rPr>
          <w:color w:val="000000"/>
          <w:sz w:val="24"/>
          <w:szCs w:val="24"/>
        </w:rPr>
        <w:t>З боку адміністрації  закладу:</w:t>
      </w:r>
    </w:p>
    <w:p w14:paraId="07DC573F" w14:textId="77777777" w:rsidR="00D110F7" w:rsidRDefault="00D110F7">
      <w:pPr>
        <w:pBdr>
          <w:top w:val="nil"/>
          <w:left w:val="nil"/>
          <w:bottom w:val="nil"/>
          <w:right w:val="nil"/>
          <w:between w:val="nil"/>
        </w:pBdr>
        <w:spacing w:line="276" w:lineRule="auto"/>
        <w:ind w:left="0" w:hanging="2"/>
        <w:jc w:val="center"/>
        <w:rPr>
          <w:color w:val="000000"/>
          <w:sz w:val="24"/>
          <w:szCs w:val="24"/>
        </w:rPr>
      </w:pPr>
    </w:p>
    <w:p w14:paraId="2B0BC582" w14:textId="13C8CAA5" w:rsidR="00D110F7" w:rsidRPr="00300D3F" w:rsidRDefault="00814496">
      <w:pPr>
        <w:pBdr>
          <w:top w:val="nil"/>
          <w:left w:val="nil"/>
          <w:bottom w:val="nil"/>
          <w:right w:val="nil"/>
          <w:between w:val="nil"/>
        </w:pBdr>
        <w:spacing w:line="276" w:lineRule="auto"/>
        <w:ind w:left="0" w:hanging="2"/>
        <w:rPr>
          <w:color w:val="000000"/>
          <w:sz w:val="24"/>
          <w:szCs w:val="24"/>
        </w:rPr>
      </w:pPr>
      <w:r w:rsidRPr="00300D3F">
        <w:rPr>
          <w:color w:val="000000"/>
          <w:sz w:val="24"/>
          <w:szCs w:val="24"/>
        </w:rPr>
        <w:t>1. Д</w:t>
      </w:r>
      <w:r w:rsidR="00300D3F">
        <w:rPr>
          <w:color w:val="000000"/>
          <w:sz w:val="24"/>
          <w:szCs w:val="24"/>
        </w:rPr>
        <w:t>ОБРАНЮК</w:t>
      </w:r>
      <w:r w:rsidRPr="00300D3F">
        <w:rPr>
          <w:color w:val="000000"/>
          <w:sz w:val="24"/>
          <w:szCs w:val="24"/>
        </w:rPr>
        <w:t xml:space="preserve"> Олена Віталіївна – директор  ЗДО № 52</w:t>
      </w:r>
    </w:p>
    <w:p w14:paraId="7DA4D9D9" w14:textId="3085E88E" w:rsidR="00D110F7" w:rsidRPr="00300D3F" w:rsidRDefault="00814496" w:rsidP="00CB2FF7">
      <w:pPr>
        <w:pBdr>
          <w:top w:val="nil"/>
          <w:left w:val="nil"/>
          <w:bottom w:val="nil"/>
          <w:right w:val="nil"/>
          <w:between w:val="nil"/>
        </w:pBdr>
        <w:spacing w:line="276" w:lineRule="auto"/>
        <w:ind w:left="0" w:hanging="2"/>
        <w:rPr>
          <w:color w:val="000000"/>
          <w:sz w:val="24"/>
          <w:szCs w:val="24"/>
        </w:rPr>
      </w:pPr>
      <w:r w:rsidRPr="00300D3F">
        <w:rPr>
          <w:color w:val="000000"/>
          <w:sz w:val="24"/>
          <w:szCs w:val="24"/>
        </w:rPr>
        <w:t xml:space="preserve">2. </w:t>
      </w:r>
      <w:r w:rsidR="006A40D1" w:rsidRPr="00300D3F">
        <w:rPr>
          <w:color w:val="000000"/>
          <w:sz w:val="24"/>
          <w:szCs w:val="24"/>
        </w:rPr>
        <w:t>Г</w:t>
      </w:r>
      <w:r w:rsidR="00300D3F">
        <w:rPr>
          <w:color w:val="000000"/>
          <w:sz w:val="24"/>
          <w:szCs w:val="24"/>
        </w:rPr>
        <w:t>АВРИЛЮК</w:t>
      </w:r>
      <w:r w:rsidR="006A40D1" w:rsidRPr="00300D3F">
        <w:rPr>
          <w:color w:val="000000"/>
          <w:sz w:val="24"/>
          <w:szCs w:val="24"/>
        </w:rPr>
        <w:t xml:space="preserve"> Ольга Михайлівна - вихователь-методист</w:t>
      </w:r>
    </w:p>
    <w:p w14:paraId="384660EE" w14:textId="7CF0D94F" w:rsidR="00D110F7" w:rsidRDefault="00814496">
      <w:pPr>
        <w:pBdr>
          <w:top w:val="nil"/>
          <w:left w:val="nil"/>
          <w:bottom w:val="nil"/>
          <w:right w:val="nil"/>
          <w:between w:val="nil"/>
        </w:pBdr>
        <w:spacing w:line="276" w:lineRule="auto"/>
        <w:ind w:left="0" w:hanging="2"/>
        <w:rPr>
          <w:color w:val="000000"/>
          <w:sz w:val="24"/>
          <w:szCs w:val="24"/>
        </w:rPr>
      </w:pPr>
      <w:r w:rsidRPr="00300D3F">
        <w:rPr>
          <w:color w:val="000000"/>
          <w:sz w:val="24"/>
          <w:szCs w:val="24"/>
        </w:rPr>
        <w:t xml:space="preserve">3. </w:t>
      </w:r>
      <w:r w:rsidR="006A40D1" w:rsidRPr="00300D3F">
        <w:rPr>
          <w:color w:val="000000"/>
          <w:sz w:val="24"/>
          <w:szCs w:val="24"/>
        </w:rPr>
        <w:t>Д</w:t>
      </w:r>
      <w:r w:rsidR="00300D3F">
        <w:rPr>
          <w:color w:val="000000"/>
          <w:sz w:val="24"/>
          <w:szCs w:val="24"/>
        </w:rPr>
        <w:t>ОБРОНОЖЕНКО</w:t>
      </w:r>
      <w:r w:rsidR="006A40D1" w:rsidRPr="00300D3F">
        <w:rPr>
          <w:color w:val="000000"/>
          <w:sz w:val="24"/>
          <w:szCs w:val="24"/>
        </w:rPr>
        <w:t xml:space="preserve"> Наталія</w:t>
      </w:r>
      <w:r w:rsidRPr="00300D3F">
        <w:rPr>
          <w:color w:val="000000"/>
          <w:sz w:val="24"/>
          <w:szCs w:val="24"/>
        </w:rPr>
        <w:t xml:space="preserve"> Іванівна – головний бухгалтер</w:t>
      </w:r>
    </w:p>
    <w:p w14:paraId="7F01511D" w14:textId="77777777" w:rsidR="00D110F7" w:rsidRDefault="00D110F7">
      <w:pPr>
        <w:pBdr>
          <w:top w:val="nil"/>
          <w:left w:val="nil"/>
          <w:bottom w:val="nil"/>
          <w:right w:val="nil"/>
          <w:between w:val="nil"/>
        </w:pBdr>
        <w:spacing w:line="276" w:lineRule="auto"/>
        <w:ind w:left="0" w:hanging="2"/>
        <w:jc w:val="center"/>
        <w:rPr>
          <w:color w:val="000000"/>
          <w:sz w:val="24"/>
          <w:szCs w:val="24"/>
        </w:rPr>
      </w:pPr>
    </w:p>
    <w:p w14:paraId="7091D0C0" w14:textId="77777777" w:rsidR="00D110F7" w:rsidRDefault="00814496">
      <w:pPr>
        <w:pBdr>
          <w:top w:val="nil"/>
          <w:left w:val="nil"/>
          <w:bottom w:val="nil"/>
          <w:right w:val="nil"/>
          <w:between w:val="nil"/>
        </w:pBdr>
        <w:spacing w:line="276" w:lineRule="auto"/>
        <w:ind w:left="0" w:hanging="2"/>
        <w:jc w:val="center"/>
        <w:rPr>
          <w:color w:val="000000"/>
          <w:sz w:val="24"/>
          <w:szCs w:val="24"/>
        </w:rPr>
      </w:pPr>
      <w:r>
        <w:rPr>
          <w:color w:val="000000"/>
          <w:sz w:val="24"/>
          <w:szCs w:val="24"/>
        </w:rPr>
        <w:t xml:space="preserve">         </w:t>
      </w:r>
    </w:p>
    <w:p w14:paraId="25024279" w14:textId="77777777" w:rsidR="00D110F7" w:rsidRPr="00446752" w:rsidRDefault="00D110F7">
      <w:pPr>
        <w:pBdr>
          <w:top w:val="nil"/>
          <w:left w:val="nil"/>
          <w:bottom w:val="nil"/>
          <w:right w:val="nil"/>
          <w:between w:val="nil"/>
        </w:pBdr>
        <w:spacing w:line="276" w:lineRule="auto"/>
        <w:ind w:left="0" w:hanging="2"/>
        <w:jc w:val="center"/>
        <w:rPr>
          <w:color w:val="000000"/>
          <w:sz w:val="24"/>
          <w:szCs w:val="24"/>
        </w:rPr>
      </w:pPr>
    </w:p>
    <w:p w14:paraId="62BCE503" w14:textId="78836C75" w:rsidR="00D110F7" w:rsidRPr="00446752" w:rsidRDefault="00814496">
      <w:pPr>
        <w:pBdr>
          <w:top w:val="nil"/>
          <w:left w:val="nil"/>
          <w:bottom w:val="nil"/>
          <w:right w:val="nil"/>
          <w:between w:val="nil"/>
        </w:pBdr>
        <w:spacing w:line="276" w:lineRule="auto"/>
        <w:ind w:left="0" w:hanging="2"/>
        <w:jc w:val="center"/>
        <w:rPr>
          <w:color w:val="000000"/>
          <w:sz w:val="24"/>
          <w:szCs w:val="24"/>
        </w:rPr>
      </w:pPr>
      <w:r w:rsidRPr="00446752">
        <w:rPr>
          <w:color w:val="000000"/>
          <w:sz w:val="24"/>
          <w:szCs w:val="24"/>
        </w:rPr>
        <w:t xml:space="preserve">З  боку </w:t>
      </w:r>
      <w:r w:rsidR="00300D3F">
        <w:rPr>
          <w:color w:val="000000"/>
          <w:sz w:val="24"/>
          <w:szCs w:val="24"/>
        </w:rPr>
        <w:t xml:space="preserve"> </w:t>
      </w:r>
      <w:r w:rsidRPr="00446752">
        <w:rPr>
          <w:color w:val="000000"/>
          <w:sz w:val="24"/>
          <w:szCs w:val="24"/>
        </w:rPr>
        <w:t xml:space="preserve"> трудового колективу:</w:t>
      </w:r>
    </w:p>
    <w:p w14:paraId="03AA81C1" w14:textId="77777777" w:rsidR="00D110F7" w:rsidRPr="00446752" w:rsidRDefault="00D110F7">
      <w:pPr>
        <w:pBdr>
          <w:top w:val="nil"/>
          <w:left w:val="nil"/>
          <w:bottom w:val="nil"/>
          <w:right w:val="nil"/>
          <w:between w:val="nil"/>
        </w:pBdr>
        <w:spacing w:line="276" w:lineRule="auto"/>
        <w:ind w:left="0" w:hanging="2"/>
        <w:jc w:val="center"/>
        <w:rPr>
          <w:color w:val="000000"/>
          <w:sz w:val="24"/>
          <w:szCs w:val="24"/>
        </w:rPr>
      </w:pPr>
    </w:p>
    <w:p w14:paraId="257E8BBB" w14:textId="3C205890" w:rsidR="00CB2FF7" w:rsidRDefault="00CB2FF7" w:rsidP="00CB2FF7">
      <w:pPr>
        <w:pBdr>
          <w:top w:val="nil"/>
          <w:left w:val="nil"/>
          <w:bottom w:val="nil"/>
          <w:right w:val="nil"/>
          <w:between w:val="nil"/>
        </w:pBdr>
        <w:spacing w:line="276" w:lineRule="auto"/>
        <w:ind w:leftChars="0" w:left="0" w:firstLineChars="0" w:firstLine="0"/>
        <w:rPr>
          <w:color w:val="000000"/>
          <w:sz w:val="24"/>
          <w:szCs w:val="24"/>
        </w:rPr>
      </w:pPr>
      <w:bookmarkStart w:id="1" w:name="_Hlk229144043"/>
      <w:r>
        <w:rPr>
          <w:color w:val="000000"/>
          <w:sz w:val="24"/>
          <w:szCs w:val="24"/>
        </w:rPr>
        <w:t>1.</w:t>
      </w:r>
      <w:bookmarkEnd w:id="1"/>
      <w:r w:rsidR="00814496" w:rsidRPr="00CB2FF7">
        <w:rPr>
          <w:color w:val="000000"/>
          <w:sz w:val="24"/>
          <w:szCs w:val="24"/>
        </w:rPr>
        <w:t>А</w:t>
      </w:r>
      <w:r w:rsidR="00300D3F">
        <w:rPr>
          <w:color w:val="000000"/>
          <w:sz w:val="24"/>
          <w:szCs w:val="24"/>
        </w:rPr>
        <w:t>ЩЕНКО</w:t>
      </w:r>
      <w:r w:rsidR="00C6094D">
        <w:rPr>
          <w:color w:val="000000"/>
          <w:sz w:val="24"/>
          <w:szCs w:val="24"/>
        </w:rPr>
        <w:t xml:space="preserve"> Людмила Андріївна - у</w:t>
      </w:r>
      <w:r w:rsidR="00814496" w:rsidRPr="00CB2FF7">
        <w:rPr>
          <w:color w:val="000000"/>
          <w:sz w:val="24"/>
          <w:szCs w:val="24"/>
        </w:rPr>
        <w:t xml:space="preserve">повноважений представник колективу, вихователь </w:t>
      </w:r>
    </w:p>
    <w:p w14:paraId="36419B97" w14:textId="63D5F688" w:rsidR="00D110F7" w:rsidRPr="00CB2FF7" w:rsidRDefault="00CB2FF7" w:rsidP="00CB2FF7">
      <w:pPr>
        <w:pBdr>
          <w:top w:val="nil"/>
          <w:left w:val="nil"/>
          <w:bottom w:val="nil"/>
          <w:right w:val="nil"/>
          <w:between w:val="nil"/>
        </w:pBdr>
        <w:spacing w:line="276" w:lineRule="auto"/>
        <w:ind w:leftChars="0" w:left="0" w:firstLineChars="0" w:firstLine="0"/>
        <w:rPr>
          <w:color w:val="000000"/>
          <w:sz w:val="24"/>
          <w:szCs w:val="24"/>
        </w:rPr>
      </w:pPr>
      <w:r>
        <w:rPr>
          <w:color w:val="000000"/>
          <w:sz w:val="24"/>
          <w:szCs w:val="24"/>
        </w:rPr>
        <w:t>2. К</w:t>
      </w:r>
      <w:r w:rsidR="00300D3F">
        <w:rPr>
          <w:color w:val="000000"/>
          <w:sz w:val="24"/>
          <w:szCs w:val="24"/>
        </w:rPr>
        <w:t>РИСАЙ</w:t>
      </w:r>
      <w:r w:rsidR="00814496" w:rsidRPr="00CB2FF7">
        <w:rPr>
          <w:color w:val="000000"/>
          <w:sz w:val="24"/>
          <w:szCs w:val="24"/>
        </w:rPr>
        <w:t xml:space="preserve"> </w:t>
      </w:r>
      <w:r w:rsidR="00300D3F">
        <w:rPr>
          <w:color w:val="000000"/>
          <w:sz w:val="24"/>
          <w:szCs w:val="24"/>
        </w:rPr>
        <w:t xml:space="preserve"> Ірина Миколаївна </w:t>
      </w:r>
      <w:r w:rsidR="00C6094D">
        <w:rPr>
          <w:color w:val="000000"/>
          <w:sz w:val="24"/>
          <w:szCs w:val="24"/>
        </w:rPr>
        <w:t>–</w:t>
      </w:r>
      <w:r w:rsidR="00300D3F">
        <w:rPr>
          <w:color w:val="000000"/>
          <w:sz w:val="24"/>
          <w:szCs w:val="24"/>
        </w:rPr>
        <w:t xml:space="preserve"> </w:t>
      </w:r>
      <w:r w:rsidR="00C6094D">
        <w:rPr>
          <w:color w:val="000000"/>
          <w:sz w:val="24"/>
          <w:szCs w:val="24"/>
        </w:rPr>
        <w:t>заступник директора з господарської роботи</w:t>
      </w:r>
    </w:p>
    <w:p w14:paraId="0DFAC7D3" w14:textId="3B8B663C" w:rsidR="00D110F7" w:rsidRPr="00446752" w:rsidRDefault="00814496">
      <w:pPr>
        <w:pBdr>
          <w:top w:val="nil"/>
          <w:left w:val="nil"/>
          <w:bottom w:val="nil"/>
          <w:right w:val="nil"/>
          <w:between w:val="nil"/>
        </w:pBdr>
        <w:spacing w:line="276" w:lineRule="auto"/>
        <w:ind w:left="0" w:hanging="2"/>
        <w:rPr>
          <w:color w:val="000000"/>
          <w:sz w:val="24"/>
          <w:szCs w:val="24"/>
        </w:rPr>
      </w:pPr>
      <w:r w:rsidRPr="00446752">
        <w:rPr>
          <w:color w:val="000000"/>
          <w:sz w:val="24"/>
          <w:szCs w:val="24"/>
        </w:rPr>
        <w:t xml:space="preserve">3. </w:t>
      </w:r>
      <w:r w:rsidR="007A4C96">
        <w:rPr>
          <w:color w:val="000000"/>
          <w:sz w:val="24"/>
          <w:szCs w:val="24"/>
        </w:rPr>
        <w:t>П</w:t>
      </w:r>
      <w:r w:rsidR="00300D3F">
        <w:rPr>
          <w:color w:val="000000"/>
          <w:sz w:val="24"/>
          <w:szCs w:val="24"/>
        </w:rPr>
        <w:t xml:space="preserve">ШЕМІНСЬКА Софія Олександрівна </w:t>
      </w:r>
      <w:r w:rsidR="00C6094D">
        <w:rPr>
          <w:color w:val="000000"/>
          <w:sz w:val="24"/>
          <w:szCs w:val="24"/>
        </w:rPr>
        <w:t xml:space="preserve">– фахівець з публічних </w:t>
      </w:r>
      <w:proofErr w:type="spellStart"/>
      <w:r w:rsidR="00C6094D">
        <w:rPr>
          <w:color w:val="000000"/>
          <w:sz w:val="24"/>
          <w:szCs w:val="24"/>
        </w:rPr>
        <w:t>закупівель</w:t>
      </w:r>
      <w:proofErr w:type="spellEnd"/>
    </w:p>
    <w:p w14:paraId="68D0A691" w14:textId="77777777" w:rsidR="00D110F7" w:rsidRPr="00446752" w:rsidRDefault="00D110F7">
      <w:pPr>
        <w:pBdr>
          <w:top w:val="nil"/>
          <w:left w:val="nil"/>
          <w:bottom w:val="nil"/>
          <w:right w:val="nil"/>
          <w:between w:val="nil"/>
        </w:pBdr>
        <w:spacing w:line="240" w:lineRule="auto"/>
        <w:ind w:left="1" w:hanging="3"/>
        <w:jc w:val="center"/>
        <w:rPr>
          <w:color w:val="000000"/>
          <w:sz w:val="28"/>
          <w:szCs w:val="28"/>
        </w:rPr>
      </w:pPr>
    </w:p>
    <w:p w14:paraId="2792FC5E" w14:textId="77777777" w:rsidR="00D110F7" w:rsidRPr="00446752" w:rsidRDefault="00D110F7">
      <w:pPr>
        <w:pBdr>
          <w:top w:val="nil"/>
          <w:left w:val="nil"/>
          <w:bottom w:val="nil"/>
          <w:right w:val="nil"/>
          <w:between w:val="nil"/>
        </w:pBdr>
        <w:spacing w:line="240" w:lineRule="auto"/>
        <w:ind w:left="1" w:hanging="3"/>
        <w:jc w:val="center"/>
        <w:rPr>
          <w:color w:val="000000"/>
          <w:sz w:val="28"/>
          <w:szCs w:val="28"/>
        </w:rPr>
      </w:pPr>
    </w:p>
    <w:p w14:paraId="4CE86702" w14:textId="77777777" w:rsidR="00D110F7" w:rsidRPr="00446752" w:rsidRDefault="00D110F7">
      <w:pPr>
        <w:pBdr>
          <w:top w:val="nil"/>
          <w:left w:val="nil"/>
          <w:bottom w:val="nil"/>
          <w:right w:val="nil"/>
          <w:between w:val="nil"/>
        </w:pBdr>
        <w:spacing w:line="240" w:lineRule="auto"/>
        <w:ind w:left="1" w:hanging="3"/>
        <w:jc w:val="center"/>
        <w:rPr>
          <w:color w:val="000000"/>
          <w:sz w:val="28"/>
          <w:szCs w:val="28"/>
        </w:rPr>
      </w:pPr>
    </w:p>
    <w:p w14:paraId="0AC48ECC" w14:textId="77777777" w:rsidR="00D110F7" w:rsidRPr="00446752" w:rsidRDefault="00814496">
      <w:pPr>
        <w:widowControl w:val="0"/>
        <w:pBdr>
          <w:top w:val="nil"/>
          <w:left w:val="nil"/>
          <w:bottom w:val="nil"/>
          <w:right w:val="nil"/>
          <w:between w:val="nil"/>
        </w:pBdr>
        <w:spacing w:line="240" w:lineRule="auto"/>
        <w:ind w:left="0" w:hanging="2"/>
        <w:rPr>
          <w:color w:val="000000"/>
          <w:sz w:val="24"/>
          <w:szCs w:val="24"/>
        </w:rPr>
      </w:pPr>
      <w:r w:rsidRPr="00446752">
        <w:rPr>
          <w:color w:val="000000"/>
          <w:sz w:val="24"/>
          <w:szCs w:val="24"/>
        </w:rPr>
        <w:t>Директор  ЗДО № 52                                                   Уповноважений представник   колективу</w:t>
      </w:r>
    </w:p>
    <w:p w14:paraId="31A6DE22" w14:textId="77777777" w:rsidR="00D110F7" w:rsidRPr="00446752" w:rsidRDefault="00814496">
      <w:pPr>
        <w:widowControl w:val="0"/>
        <w:pBdr>
          <w:top w:val="nil"/>
          <w:left w:val="nil"/>
          <w:bottom w:val="nil"/>
          <w:right w:val="nil"/>
          <w:between w:val="nil"/>
        </w:pBdr>
        <w:spacing w:line="240" w:lineRule="auto"/>
        <w:ind w:left="0" w:hanging="2"/>
        <w:jc w:val="both"/>
        <w:rPr>
          <w:color w:val="000000"/>
          <w:sz w:val="24"/>
          <w:szCs w:val="24"/>
        </w:rPr>
      </w:pPr>
      <w:r w:rsidRPr="00446752">
        <w:rPr>
          <w:color w:val="000000"/>
          <w:sz w:val="24"/>
          <w:szCs w:val="24"/>
        </w:rPr>
        <w:t>__________Олена ДОБРАНЮК                                   ___________Людмила АЩЕНКО</w:t>
      </w:r>
    </w:p>
    <w:p w14:paraId="06B59AC8" w14:textId="78D3A947" w:rsidR="00E80313" w:rsidRDefault="00446752" w:rsidP="00D330CD">
      <w:pPr>
        <w:pBdr>
          <w:top w:val="nil"/>
          <w:left w:val="nil"/>
          <w:bottom w:val="nil"/>
          <w:right w:val="nil"/>
          <w:between w:val="nil"/>
        </w:pBdr>
        <w:spacing w:line="240" w:lineRule="auto"/>
        <w:ind w:left="0" w:hanging="2"/>
        <w:jc w:val="both"/>
        <w:rPr>
          <w:color w:val="000000"/>
          <w:sz w:val="28"/>
          <w:szCs w:val="28"/>
        </w:rPr>
      </w:pPr>
      <w:r w:rsidRPr="00446752">
        <w:rPr>
          <w:rFonts w:eastAsia="Calibri"/>
          <w:color w:val="000000"/>
          <w:sz w:val="24"/>
          <w:szCs w:val="24"/>
        </w:rPr>
        <w:t xml:space="preserve">      _____________2026 </w:t>
      </w:r>
      <w:r w:rsidR="00814496" w:rsidRPr="00446752">
        <w:rPr>
          <w:rFonts w:eastAsia="Calibri"/>
          <w:color w:val="000000"/>
          <w:sz w:val="24"/>
          <w:szCs w:val="24"/>
        </w:rPr>
        <w:t xml:space="preserve">р.                                             </w:t>
      </w:r>
      <w:r w:rsidRPr="00446752">
        <w:rPr>
          <w:rFonts w:eastAsia="Calibri"/>
          <w:color w:val="000000"/>
          <w:sz w:val="24"/>
          <w:szCs w:val="24"/>
        </w:rPr>
        <w:t xml:space="preserve">             _______________2026 </w:t>
      </w:r>
      <w:r w:rsidR="00814496" w:rsidRPr="00446752">
        <w:rPr>
          <w:rFonts w:eastAsia="Calibri"/>
          <w:color w:val="000000"/>
          <w:sz w:val="24"/>
          <w:szCs w:val="24"/>
        </w:rPr>
        <w:t>р</w:t>
      </w:r>
      <w:r w:rsidRPr="00446752">
        <w:rPr>
          <w:rFonts w:eastAsia="Calibri"/>
          <w:color w:val="000000"/>
          <w:sz w:val="24"/>
          <w:szCs w:val="24"/>
        </w:rPr>
        <w:t>.</w:t>
      </w:r>
    </w:p>
    <w:p w14:paraId="6B120CAA" w14:textId="77777777" w:rsidR="00D330CD" w:rsidRDefault="00D330CD" w:rsidP="00D330CD">
      <w:pPr>
        <w:pBdr>
          <w:top w:val="nil"/>
          <w:left w:val="nil"/>
          <w:bottom w:val="nil"/>
          <w:right w:val="nil"/>
          <w:between w:val="nil"/>
        </w:pBdr>
        <w:spacing w:line="240" w:lineRule="auto"/>
        <w:ind w:left="1" w:hanging="3"/>
        <w:jc w:val="both"/>
        <w:rPr>
          <w:color w:val="000000"/>
          <w:sz w:val="28"/>
          <w:szCs w:val="28"/>
        </w:rPr>
      </w:pPr>
    </w:p>
    <w:p w14:paraId="7FFFA326" w14:textId="36E7C073" w:rsidR="00D110F7" w:rsidRDefault="00D110F7">
      <w:pPr>
        <w:pBdr>
          <w:top w:val="nil"/>
          <w:left w:val="nil"/>
          <w:bottom w:val="nil"/>
          <w:right w:val="nil"/>
          <w:between w:val="nil"/>
        </w:pBdr>
        <w:spacing w:line="240" w:lineRule="auto"/>
        <w:ind w:left="1" w:hanging="3"/>
        <w:jc w:val="center"/>
        <w:rPr>
          <w:color w:val="000000"/>
          <w:sz w:val="28"/>
          <w:szCs w:val="28"/>
        </w:rPr>
      </w:pPr>
    </w:p>
    <w:p w14:paraId="73CECA86" w14:textId="72038062" w:rsidR="00D516AD" w:rsidRDefault="00D516AD">
      <w:pPr>
        <w:pBdr>
          <w:top w:val="nil"/>
          <w:left w:val="nil"/>
          <w:bottom w:val="nil"/>
          <w:right w:val="nil"/>
          <w:between w:val="nil"/>
        </w:pBdr>
        <w:spacing w:line="240" w:lineRule="auto"/>
        <w:ind w:left="1" w:hanging="3"/>
        <w:jc w:val="center"/>
        <w:rPr>
          <w:color w:val="000000"/>
          <w:sz w:val="28"/>
          <w:szCs w:val="28"/>
        </w:rPr>
      </w:pPr>
    </w:p>
    <w:p w14:paraId="0B612B3D" w14:textId="017DDE9E" w:rsidR="00D516AD" w:rsidRDefault="00D516AD">
      <w:pPr>
        <w:pBdr>
          <w:top w:val="nil"/>
          <w:left w:val="nil"/>
          <w:bottom w:val="nil"/>
          <w:right w:val="nil"/>
          <w:between w:val="nil"/>
        </w:pBdr>
        <w:spacing w:line="240" w:lineRule="auto"/>
        <w:ind w:left="1" w:hanging="3"/>
        <w:jc w:val="center"/>
        <w:rPr>
          <w:color w:val="000000"/>
          <w:sz w:val="28"/>
          <w:szCs w:val="28"/>
        </w:rPr>
      </w:pPr>
    </w:p>
    <w:p w14:paraId="54D1F2B8" w14:textId="761E8F7B" w:rsidR="00D516AD" w:rsidRDefault="00D516AD">
      <w:pPr>
        <w:pBdr>
          <w:top w:val="nil"/>
          <w:left w:val="nil"/>
          <w:bottom w:val="nil"/>
          <w:right w:val="nil"/>
          <w:between w:val="nil"/>
        </w:pBdr>
        <w:spacing w:line="240" w:lineRule="auto"/>
        <w:ind w:left="1" w:hanging="3"/>
        <w:jc w:val="center"/>
        <w:rPr>
          <w:color w:val="000000"/>
          <w:sz w:val="28"/>
          <w:szCs w:val="28"/>
        </w:rPr>
      </w:pPr>
    </w:p>
    <w:p w14:paraId="0D735946" w14:textId="7BA1D6CA" w:rsidR="00D516AD" w:rsidRDefault="00D516AD">
      <w:pPr>
        <w:pBdr>
          <w:top w:val="nil"/>
          <w:left w:val="nil"/>
          <w:bottom w:val="nil"/>
          <w:right w:val="nil"/>
          <w:between w:val="nil"/>
        </w:pBdr>
        <w:spacing w:line="240" w:lineRule="auto"/>
        <w:ind w:left="1" w:hanging="3"/>
        <w:jc w:val="center"/>
        <w:rPr>
          <w:color w:val="000000"/>
          <w:sz w:val="28"/>
          <w:szCs w:val="28"/>
        </w:rPr>
      </w:pPr>
    </w:p>
    <w:p w14:paraId="0ABA0E01" w14:textId="1BFA6799" w:rsidR="00D516AD" w:rsidRDefault="00D516AD">
      <w:pPr>
        <w:pBdr>
          <w:top w:val="nil"/>
          <w:left w:val="nil"/>
          <w:bottom w:val="nil"/>
          <w:right w:val="nil"/>
          <w:between w:val="nil"/>
        </w:pBdr>
        <w:spacing w:line="240" w:lineRule="auto"/>
        <w:ind w:left="1" w:hanging="3"/>
        <w:jc w:val="center"/>
        <w:rPr>
          <w:color w:val="000000"/>
          <w:sz w:val="28"/>
          <w:szCs w:val="28"/>
        </w:rPr>
      </w:pPr>
    </w:p>
    <w:p w14:paraId="706528C1" w14:textId="64AEC023" w:rsidR="00D516AD" w:rsidRDefault="00D516AD">
      <w:pPr>
        <w:pBdr>
          <w:top w:val="nil"/>
          <w:left w:val="nil"/>
          <w:bottom w:val="nil"/>
          <w:right w:val="nil"/>
          <w:between w:val="nil"/>
        </w:pBdr>
        <w:spacing w:line="240" w:lineRule="auto"/>
        <w:ind w:left="1" w:hanging="3"/>
        <w:jc w:val="center"/>
        <w:rPr>
          <w:color w:val="000000"/>
          <w:sz w:val="28"/>
          <w:szCs w:val="28"/>
        </w:rPr>
      </w:pPr>
    </w:p>
    <w:p w14:paraId="1F0DEBE3" w14:textId="2957EE53" w:rsidR="00D516AD" w:rsidRDefault="00D516AD">
      <w:pPr>
        <w:pBdr>
          <w:top w:val="nil"/>
          <w:left w:val="nil"/>
          <w:bottom w:val="nil"/>
          <w:right w:val="nil"/>
          <w:between w:val="nil"/>
        </w:pBdr>
        <w:spacing w:line="240" w:lineRule="auto"/>
        <w:ind w:left="1" w:hanging="3"/>
        <w:jc w:val="center"/>
        <w:rPr>
          <w:color w:val="000000"/>
          <w:sz w:val="28"/>
          <w:szCs w:val="28"/>
        </w:rPr>
      </w:pPr>
    </w:p>
    <w:p w14:paraId="2D5EA8EA" w14:textId="6097F915" w:rsidR="00D516AD" w:rsidRDefault="00D516AD">
      <w:pPr>
        <w:pBdr>
          <w:top w:val="nil"/>
          <w:left w:val="nil"/>
          <w:bottom w:val="nil"/>
          <w:right w:val="nil"/>
          <w:between w:val="nil"/>
        </w:pBdr>
        <w:spacing w:line="240" w:lineRule="auto"/>
        <w:ind w:left="1" w:hanging="3"/>
        <w:jc w:val="center"/>
        <w:rPr>
          <w:color w:val="000000"/>
          <w:sz w:val="28"/>
          <w:szCs w:val="28"/>
        </w:rPr>
      </w:pPr>
    </w:p>
    <w:p w14:paraId="413B94C3" w14:textId="11219801" w:rsidR="00D516AD" w:rsidRDefault="00D516AD">
      <w:pPr>
        <w:pBdr>
          <w:top w:val="nil"/>
          <w:left w:val="nil"/>
          <w:bottom w:val="nil"/>
          <w:right w:val="nil"/>
          <w:between w:val="nil"/>
        </w:pBdr>
        <w:spacing w:line="240" w:lineRule="auto"/>
        <w:ind w:left="1" w:hanging="3"/>
        <w:jc w:val="center"/>
        <w:rPr>
          <w:color w:val="000000"/>
          <w:sz w:val="28"/>
          <w:szCs w:val="28"/>
        </w:rPr>
      </w:pPr>
    </w:p>
    <w:p w14:paraId="50D11AAE" w14:textId="38637B8B" w:rsidR="00D516AD" w:rsidRDefault="00D516AD">
      <w:pPr>
        <w:pBdr>
          <w:top w:val="nil"/>
          <w:left w:val="nil"/>
          <w:bottom w:val="nil"/>
          <w:right w:val="nil"/>
          <w:between w:val="nil"/>
        </w:pBdr>
        <w:spacing w:line="240" w:lineRule="auto"/>
        <w:ind w:left="1" w:hanging="3"/>
        <w:jc w:val="center"/>
        <w:rPr>
          <w:color w:val="000000"/>
          <w:sz w:val="28"/>
          <w:szCs w:val="28"/>
        </w:rPr>
      </w:pPr>
    </w:p>
    <w:p w14:paraId="5B8757CA" w14:textId="437910F7" w:rsidR="00D516AD" w:rsidRDefault="00D516AD">
      <w:pPr>
        <w:pBdr>
          <w:top w:val="nil"/>
          <w:left w:val="nil"/>
          <w:bottom w:val="nil"/>
          <w:right w:val="nil"/>
          <w:between w:val="nil"/>
        </w:pBdr>
        <w:spacing w:line="240" w:lineRule="auto"/>
        <w:ind w:left="1" w:hanging="3"/>
        <w:jc w:val="center"/>
        <w:rPr>
          <w:color w:val="000000"/>
          <w:sz w:val="28"/>
          <w:szCs w:val="28"/>
        </w:rPr>
      </w:pPr>
    </w:p>
    <w:p w14:paraId="168CBB6F" w14:textId="68D12290" w:rsidR="00D516AD" w:rsidRDefault="00D516AD">
      <w:pPr>
        <w:pBdr>
          <w:top w:val="nil"/>
          <w:left w:val="nil"/>
          <w:bottom w:val="nil"/>
          <w:right w:val="nil"/>
          <w:between w:val="nil"/>
        </w:pBdr>
        <w:spacing w:line="240" w:lineRule="auto"/>
        <w:ind w:left="1" w:hanging="3"/>
        <w:jc w:val="center"/>
        <w:rPr>
          <w:color w:val="000000"/>
          <w:sz w:val="28"/>
          <w:szCs w:val="28"/>
        </w:rPr>
      </w:pPr>
    </w:p>
    <w:p w14:paraId="311CDCD0" w14:textId="29A20192" w:rsidR="00D516AD" w:rsidRDefault="00D516AD">
      <w:pPr>
        <w:pBdr>
          <w:top w:val="nil"/>
          <w:left w:val="nil"/>
          <w:bottom w:val="nil"/>
          <w:right w:val="nil"/>
          <w:between w:val="nil"/>
        </w:pBdr>
        <w:spacing w:line="240" w:lineRule="auto"/>
        <w:ind w:left="1" w:hanging="3"/>
        <w:jc w:val="center"/>
        <w:rPr>
          <w:color w:val="000000"/>
          <w:sz w:val="28"/>
          <w:szCs w:val="28"/>
        </w:rPr>
      </w:pPr>
    </w:p>
    <w:p w14:paraId="472309B7" w14:textId="77777777" w:rsidR="00D516AD" w:rsidRDefault="00D516AD">
      <w:pPr>
        <w:pBdr>
          <w:top w:val="nil"/>
          <w:left w:val="nil"/>
          <w:bottom w:val="nil"/>
          <w:right w:val="nil"/>
          <w:between w:val="nil"/>
        </w:pBdr>
        <w:spacing w:line="240" w:lineRule="auto"/>
        <w:ind w:left="1" w:hanging="3"/>
        <w:jc w:val="center"/>
        <w:rPr>
          <w:color w:val="000000"/>
          <w:sz w:val="28"/>
          <w:szCs w:val="28"/>
        </w:rPr>
      </w:pPr>
    </w:p>
    <w:p w14:paraId="0D22E75D" w14:textId="77777777" w:rsidR="00D110F7" w:rsidRDefault="00814496">
      <w:pPr>
        <w:widowControl w:val="0"/>
        <w:pBdr>
          <w:top w:val="nil"/>
          <w:left w:val="nil"/>
          <w:bottom w:val="nil"/>
          <w:right w:val="nil"/>
          <w:between w:val="nil"/>
        </w:pBdr>
        <w:spacing w:line="240" w:lineRule="auto"/>
        <w:ind w:left="0" w:hanging="2"/>
        <w:jc w:val="right"/>
        <w:rPr>
          <w:color w:val="000000"/>
          <w:sz w:val="24"/>
          <w:szCs w:val="24"/>
        </w:rPr>
      </w:pPr>
      <w:r>
        <w:rPr>
          <w:b/>
          <w:bCs/>
          <w:i/>
          <w:iCs/>
          <w:color w:val="000000"/>
          <w:sz w:val="24"/>
          <w:szCs w:val="24"/>
        </w:rPr>
        <w:lastRenderedPageBreak/>
        <w:t>Додаток №</w:t>
      </w:r>
      <w:r w:rsidR="00EF5ED4">
        <w:rPr>
          <w:b/>
          <w:bCs/>
          <w:i/>
          <w:iCs/>
          <w:color w:val="000000"/>
          <w:sz w:val="24"/>
          <w:szCs w:val="24"/>
        </w:rPr>
        <w:t xml:space="preserve"> </w:t>
      </w:r>
      <w:r>
        <w:rPr>
          <w:b/>
          <w:bCs/>
          <w:i/>
          <w:iCs/>
          <w:color w:val="000000"/>
          <w:sz w:val="24"/>
          <w:szCs w:val="24"/>
        </w:rPr>
        <w:t>2</w:t>
      </w:r>
    </w:p>
    <w:p w14:paraId="0F128652" w14:textId="77777777" w:rsidR="00D110F7" w:rsidRDefault="00814496">
      <w:pPr>
        <w:pBdr>
          <w:top w:val="nil"/>
          <w:left w:val="nil"/>
          <w:bottom w:val="nil"/>
          <w:right w:val="nil"/>
          <w:between w:val="nil"/>
        </w:pBdr>
        <w:spacing w:line="240" w:lineRule="auto"/>
        <w:ind w:left="0" w:hanging="2"/>
        <w:jc w:val="right"/>
        <w:rPr>
          <w:color w:val="000000"/>
        </w:rPr>
      </w:pPr>
      <w:r>
        <w:rPr>
          <w:color w:val="000000"/>
        </w:rPr>
        <w:t>До Колективного договору між адміністрацією</w:t>
      </w:r>
    </w:p>
    <w:p w14:paraId="54B7BFB8" w14:textId="77777777" w:rsidR="00D110F7" w:rsidRDefault="00814496">
      <w:pPr>
        <w:pBdr>
          <w:top w:val="nil"/>
          <w:left w:val="nil"/>
          <w:bottom w:val="nil"/>
          <w:right w:val="nil"/>
          <w:between w:val="nil"/>
        </w:pBdr>
        <w:spacing w:line="240" w:lineRule="auto"/>
        <w:ind w:left="0" w:hanging="2"/>
        <w:jc w:val="right"/>
        <w:rPr>
          <w:color w:val="000000"/>
        </w:rPr>
      </w:pPr>
      <w:r>
        <w:rPr>
          <w:color w:val="000000"/>
        </w:rPr>
        <w:t xml:space="preserve"> та трудовим колективом ЗДО № 52</w:t>
      </w:r>
    </w:p>
    <w:p w14:paraId="2842DE12" w14:textId="77777777" w:rsidR="00D110F7" w:rsidRDefault="00446752">
      <w:pPr>
        <w:pBdr>
          <w:top w:val="nil"/>
          <w:left w:val="nil"/>
          <w:bottom w:val="nil"/>
          <w:right w:val="nil"/>
          <w:between w:val="nil"/>
        </w:pBdr>
        <w:spacing w:line="240" w:lineRule="auto"/>
        <w:ind w:left="0" w:hanging="2"/>
        <w:jc w:val="right"/>
        <w:rPr>
          <w:color w:val="000000"/>
        </w:rPr>
      </w:pPr>
      <w:r>
        <w:rPr>
          <w:color w:val="000000"/>
        </w:rPr>
        <w:t xml:space="preserve">  на 2026</w:t>
      </w:r>
      <w:r w:rsidR="00D46048">
        <w:rPr>
          <w:color w:val="000000"/>
        </w:rPr>
        <w:t>-2031</w:t>
      </w:r>
      <w:r w:rsidR="00814496">
        <w:rPr>
          <w:color w:val="000000"/>
        </w:rPr>
        <w:t xml:space="preserve"> роки </w:t>
      </w:r>
    </w:p>
    <w:p w14:paraId="284E256B" w14:textId="77777777" w:rsidR="00D110F7" w:rsidRDefault="00D110F7">
      <w:pPr>
        <w:pBdr>
          <w:top w:val="nil"/>
          <w:left w:val="nil"/>
          <w:bottom w:val="nil"/>
          <w:right w:val="nil"/>
          <w:between w:val="nil"/>
        </w:pBdr>
        <w:spacing w:line="240" w:lineRule="auto"/>
        <w:ind w:left="1" w:hanging="3"/>
        <w:jc w:val="center"/>
        <w:rPr>
          <w:color w:val="000000"/>
          <w:sz w:val="28"/>
          <w:szCs w:val="28"/>
        </w:rPr>
      </w:pPr>
    </w:p>
    <w:p w14:paraId="58FE3B48" w14:textId="77777777" w:rsidR="00D110F7" w:rsidRDefault="00814496">
      <w:pPr>
        <w:pBdr>
          <w:top w:val="nil"/>
          <w:left w:val="nil"/>
          <w:bottom w:val="nil"/>
          <w:right w:val="nil"/>
          <w:between w:val="nil"/>
        </w:pBdr>
        <w:spacing w:line="240" w:lineRule="auto"/>
        <w:ind w:left="0" w:hanging="2"/>
        <w:jc w:val="center"/>
        <w:rPr>
          <w:color w:val="000000"/>
          <w:sz w:val="24"/>
          <w:szCs w:val="24"/>
        </w:rPr>
      </w:pPr>
      <w:r>
        <w:rPr>
          <w:b/>
          <w:bCs/>
          <w:color w:val="000000"/>
          <w:sz w:val="24"/>
          <w:szCs w:val="24"/>
        </w:rPr>
        <w:t>ПОЛОЖЕННЯ</w:t>
      </w:r>
    </w:p>
    <w:p w14:paraId="2C3528F3" w14:textId="77777777" w:rsidR="00D110F7" w:rsidRDefault="007B5900">
      <w:pPr>
        <w:pBdr>
          <w:top w:val="nil"/>
          <w:left w:val="nil"/>
          <w:bottom w:val="nil"/>
          <w:right w:val="nil"/>
          <w:between w:val="nil"/>
        </w:pBdr>
        <w:spacing w:line="240" w:lineRule="auto"/>
        <w:ind w:left="0" w:hanging="2"/>
        <w:jc w:val="center"/>
        <w:rPr>
          <w:color w:val="000000"/>
          <w:sz w:val="24"/>
          <w:szCs w:val="24"/>
        </w:rPr>
      </w:pPr>
      <w:r>
        <w:rPr>
          <w:b/>
          <w:bCs/>
          <w:color w:val="000000"/>
          <w:sz w:val="24"/>
          <w:szCs w:val="24"/>
        </w:rPr>
        <w:t>про преміювання працівників ЗДО</w:t>
      </w:r>
      <w:r w:rsidR="00814496">
        <w:rPr>
          <w:b/>
          <w:bCs/>
          <w:color w:val="000000"/>
          <w:sz w:val="24"/>
          <w:szCs w:val="24"/>
        </w:rPr>
        <w:t xml:space="preserve"> № 52</w:t>
      </w:r>
    </w:p>
    <w:p w14:paraId="0E70CC6B" w14:textId="77777777" w:rsidR="00D110F7" w:rsidRDefault="00D110F7">
      <w:pPr>
        <w:pBdr>
          <w:top w:val="nil"/>
          <w:left w:val="nil"/>
          <w:bottom w:val="nil"/>
          <w:right w:val="nil"/>
          <w:between w:val="nil"/>
        </w:pBdr>
        <w:spacing w:line="240" w:lineRule="auto"/>
        <w:ind w:left="0" w:hanging="2"/>
        <w:rPr>
          <w:color w:val="000000"/>
          <w:sz w:val="24"/>
          <w:szCs w:val="24"/>
        </w:rPr>
      </w:pPr>
    </w:p>
    <w:p w14:paraId="185EEC0E" w14:textId="77777777" w:rsidR="00D110F7" w:rsidRDefault="00814496">
      <w:pPr>
        <w:pBdr>
          <w:top w:val="nil"/>
          <w:left w:val="nil"/>
          <w:bottom w:val="nil"/>
          <w:right w:val="nil"/>
          <w:between w:val="nil"/>
        </w:pBdr>
        <w:spacing w:line="240" w:lineRule="auto"/>
        <w:ind w:left="0" w:hanging="2"/>
        <w:rPr>
          <w:color w:val="000000"/>
          <w:sz w:val="24"/>
          <w:szCs w:val="24"/>
        </w:rPr>
      </w:pPr>
      <w:r>
        <w:rPr>
          <w:b/>
          <w:bCs/>
          <w:color w:val="000000"/>
          <w:sz w:val="24"/>
          <w:szCs w:val="24"/>
        </w:rPr>
        <w:t>1. Загальні положення</w:t>
      </w:r>
    </w:p>
    <w:p w14:paraId="0C929DFF" w14:textId="395BB92B"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1.1. Положення про преміювання працівників закладу дошкільної освіти №52 (далі — Положення) розроблено відповідно до Кодексу законів про працю України, Законів України «Про оплату праці», «Про освіту», «Про повну загальну середню освіту», «Про дошкільну освіту», постанови Кабінету Міністрів України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від 30.08.2002 № 1298</w:t>
      </w:r>
      <w:r w:rsidR="00C6094D">
        <w:rPr>
          <w:color w:val="000000"/>
          <w:sz w:val="24"/>
          <w:szCs w:val="24"/>
        </w:rPr>
        <w:t>( зі змінами, внесеними</w:t>
      </w:r>
      <w:r>
        <w:rPr>
          <w:color w:val="000000"/>
          <w:sz w:val="24"/>
          <w:szCs w:val="24"/>
        </w:rPr>
        <w:t xml:space="preserve">, </w:t>
      </w:r>
      <w:r w:rsidR="00C6094D" w:rsidRPr="00C6094D">
        <w:rPr>
          <w:color w:val="000000"/>
          <w:sz w:val="24"/>
          <w:szCs w:val="24"/>
        </w:rPr>
        <w:t>постановою КМУ від 02.01.2026 № 4</w:t>
      </w:r>
      <w:r w:rsidR="00C6094D">
        <w:rPr>
          <w:color w:val="000000"/>
          <w:sz w:val="24"/>
          <w:szCs w:val="24"/>
        </w:rPr>
        <w:t>), наказу</w:t>
      </w:r>
      <w:r>
        <w:rPr>
          <w:color w:val="000000"/>
          <w:sz w:val="24"/>
          <w:szCs w:val="24"/>
        </w:rPr>
        <w:t xml:space="preserve"> Міністерства освіти і науки України «Про впорядкування умов оплати праці та затвердження схем тарифних розрядів працівників навчальних закладів, установ освіти та наукових установ» від 26.09.2005 № 557.</w:t>
      </w:r>
    </w:p>
    <w:p w14:paraId="6FC3E8FF"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1.2. Положення запроваджується з метою:</w:t>
      </w:r>
    </w:p>
    <w:p w14:paraId="49CE62AA" w14:textId="77777777" w:rsidR="00D110F7" w:rsidRDefault="00814496">
      <w:pPr>
        <w:numPr>
          <w:ilvl w:val="0"/>
          <w:numId w:val="6"/>
        </w:numPr>
        <w:pBdr>
          <w:top w:val="nil"/>
          <w:left w:val="nil"/>
          <w:bottom w:val="nil"/>
          <w:right w:val="nil"/>
          <w:between w:val="nil"/>
        </w:pBdr>
        <w:spacing w:line="240" w:lineRule="auto"/>
        <w:ind w:left="0" w:hanging="2"/>
        <w:jc w:val="both"/>
        <w:rPr>
          <w:color w:val="000000"/>
          <w:sz w:val="24"/>
          <w:szCs w:val="24"/>
        </w:rPr>
      </w:pPr>
      <w:r>
        <w:rPr>
          <w:color w:val="000000"/>
          <w:sz w:val="24"/>
          <w:szCs w:val="24"/>
        </w:rPr>
        <w:t>підвищення мотивації працівників закладу щодо виявлення та використання резервів і можливостей підвищення результатів освітнього процесу, індивідуальної та колективної праці, з урахуванням внеску кожного працівника у результати діяльності закладу, кваліфікаційно-професійного досвіду, складності виконуваних функцій, рівня відповідальності та творчої активності;</w:t>
      </w:r>
    </w:p>
    <w:p w14:paraId="0DAC007B" w14:textId="77777777" w:rsidR="00D110F7" w:rsidRDefault="00814496">
      <w:pPr>
        <w:numPr>
          <w:ilvl w:val="0"/>
          <w:numId w:val="6"/>
        </w:numPr>
        <w:pBdr>
          <w:top w:val="nil"/>
          <w:left w:val="nil"/>
          <w:bottom w:val="nil"/>
          <w:right w:val="nil"/>
          <w:between w:val="nil"/>
        </w:pBdr>
        <w:spacing w:line="240" w:lineRule="auto"/>
        <w:ind w:left="0" w:hanging="2"/>
        <w:jc w:val="both"/>
        <w:rPr>
          <w:color w:val="000000"/>
          <w:sz w:val="24"/>
          <w:szCs w:val="24"/>
        </w:rPr>
      </w:pPr>
      <w:r>
        <w:rPr>
          <w:color w:val="000000"/>
          <w:sz w:val="24"/>
          <w:szCs w:val="24"/>
        </w:rPr>
        <w:t>створення умов для підвищення заробітної плати працівників відповідно до особистого внеску у кінцеві результати роботи закладу;</w:t>
      </w:r>
    </w:p>
    <w:p w14:paraId="1A9B37AB" w14:textId="77777777" w:rsidR="00D110F7" w:rsidRDefault="00814496">
      <w:pPr>
        <w:numPr>
          <w:ilvl w:val="0"/>
          <w:numId w:val="6"/>
        </w:numPr>
        <w:pBdr>
          <w:top w:val="nil"/>
          <w:left w:val="nil"/>
          <w:bottom w:val="nil"/>
          <w:right w:val="nil"/>
          <w:between w:val="nil"/>
        </w:pBdr>
        <w:spacing w:line="240" w:lineRule="auto"/>
        <w:ind w:left="0" w:hanging="2"/>
        <w:jc w:val="both"/>
        <w:rPr>
          <w:color w:val="000000"/>
          <w:sz w:val="24"/>
          <w:szCs w:val="24"/>
        </w:rPr>
      </w:pPr>
      <w:r>
        <w:rPr>
          <w:color w:val="000000"/>
          <w:sz w:val="24"/>
          <w:szCs w:val="24"/>
        </w:rPr>
        <w:t>стимулювання до виконання працівниками посадових обов’язків на високому професійному рівні та зміцнення трудової дисципліни.</w:t>
      </w:r>
    </w:p>
    <w:p w14:paraId="4FB34B73"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Визначення розміру премії та її виплату проводять залежно від специфіки роботи й особистого внеску кожного працівника.</w:t>
      </w:r>
    </w:p>
    <w:p w14:paraId="2C625AB0" w14:textId="77777777" w:rsidR="00D110F7" w:rsidRDefault="00814496" w:rsidP="00CA45E7">
      <w:pPr>
        <w:pBdr>
          <w:top w:val="nil"/>
          <w:left w:val="nil"/>
          <w:bottom w:val="nil"/>
          <w:right w:val="nil"/>
          <w:between w:val="nil"/>
        </w:pBdr>
        <w:spacing w:line="240" w:lineRule="auto"/>
        <w:ind w:left="0" w:hanging="2"/>
        <w:jc w:val="both"/>
        <w:rPr>
          <w:color w:val="000000"/>
          <w:sz w:val="24"/>
          <w:szCs w:val="24"/>
        </w:rPr>
      </w:pPr>
      <w:r>
        <w:rPr>
          <w:color w:val="000000"/>
          <w:sz w:val="24"/>
          <w:szCs w:val="24"/>
        </w:rPr>
        <w:t>1.3. Преміювання здійснюється за рахунок і в межах затвердженого фонду заробітної плати закладу на поточний рік</w:t>
      </w:r>
      <w:r w:rsidR="00CA45E7">
        <w:rPr>
          <w:color w:val="000000"/>
          <w:sz w:val="24"/>
          <w:szCs w:val="24"/>
        </w:rPr>
        <w:t>.</w:t>
      </w:r>
    </w:p>
    <w:p w14:paraId="543DD898" w14:textId="77777777" w:rsidR="00D110F7" w:rsidRDefault="00814496">
      <w:pPr>
        <w:pBdr>
          <w:top w:val="nil"/>
          <w:left w:val="nil"/>
          <w:bottom w:val="nil"/>
          <w:right w:val="nil"/>
          <w:between w:val="nil"/>
        </w:pBdr>
        <w:spacing w:line="240" w:lineRule="auto"/>
        <w:ind w:left="0" w:hanging="2"/>
        <w:rPr>
          <w:color w:val="000000"/>
          <w:sz w:val="24"/>
          <w:szCs w:val="24"/>
        </w:rPr>
      </w:pPr>
      <w:r>
        <w:rPr>
          <w:b/>
          <w:bCs/>
          <w:color w:val="000000"/>
          <w:sz w:val="24"/>
          <w:szCs w:val="24"/>
        </w:rPr>
        <w:t>2.Порядок і розміри преміювання</w:t>
      </w:r>
    </w:p>
    <w:p w14:paraId="63AB2412"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2.1. Працівників закладу можна преміювати за підсумками роботи трудового колективу за місяць (квартал, рік тощо), до державних і професійних свят, ювілейних дат та в інших випадках за умови виконання основних показників діяльності закладу залежно від особистого внеску кожного працівника.</w:t>
      </w:r>
    </w:p>
    <w:p w14:paraId="3793B31C"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Преміюють працівників, які займають посади згідно із штатним розписом закладу освіти, а також працівник</w:t>
      </w:r>
      <w:r w:rsidR="00C3496F">
        <w:rPr>
          <w:color w:val="000000"/>
          <w:sz w:val="24"/>
          <w:szCs w:val="24"/>
        </w:rPr>
        <w:t>ів</w:t>
      </w:r>
      <w:r>
        <w:rPr>
          <w:color w:val="000000"/>
          <w:sz w:val="24"/>
          <w:szCs w:val="24"/>
        </w:rPr>
        <w:t xml:space="preserve"> за сумісництвом.</w:t>
      </w:r>
    </w:p>
    <w:p w14:paraId="384B1A94"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2.2. Преміювання може бути персональним за особистий внесок у виконання важливого завдання чи термінової роботи, до знаменної дати тощо.</w:t>
      </w:r>
    </w:p>
    <w:p w14:paraId="34477EB3"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2.3. Розмір премії конкретного працівника залежить від особистого внеску в результати роботи структурного підрозділу закладу, не обмежуються граничними розмірами та встановлюють на підставі наказу керівника.</w:t>
      </w:r>
    </w:p>
    <w:p w14:paraId="35D47830"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2.4. Розмір премії працівнику може бути встановлено як у відсотках до посадового окладу, так і у фіксованій грошовій сумі.</w:t>
      </w:r>
    </w:p>
    <w:p w14:paraId="33139724"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2.5. Виплата премій здійснюється на підставі наказів керівника, як правило, у терміни виплати заробітної плати за другу половину місяця, визначені Колективним договором закладу.</w:t>
      </w:r>
    </w:p>
    <w:p w14:paraId="119A016B" w14:textId="77777777" w:rsidR="00D110F7" w:rsidRDefault="00814496">
      <w:pPr>
        <w:pBdr>
          <w:top w:val="nil"/>
          <w:left w:val="nil"/>
          <w:bottom w:val="nil"/>
          <w:right w:val="nil"/>
          <w:between w:val="nil"/>
        </w:pBdr>
        <w:spacing w:line="240" w:lineRule="auto"/>
        <w:ind w:left="0" w:hanging="2"/>
        <w:rPr>
          <w:color w:val="000000"/>
          <w:sz w:val="24"/>
          <w:szCs w:val="24"/>
        </w:rPr>
      </w:pPr>
      <w:r>
        <w:rPr>
          <w:b/>
          <w:bCs/>
          <w:color w:val="000000"/>
          <w:sz w:val="24"/>
          <w:szCs w:val="24"/>
        </w:rPr>
        <w:t>3.Загальні показники преміювання</w:t>
      </w:r>
    </w:p>
    <w:p w14:paraId="5C352855"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3.1. Головними критеріями оцінювання праці працівників при преміюванні є:</w:t>
      </w:r>
    </w:p>
    <w:p w14:paraId="7E592323" w14:textId="77777777" w:rsidR="00D110F7" w:rsidRDefault="00814496">
      <w:pPr>
        <w:numPr>
          <w:ilvl w:val="0"/>
          <w:numId w:val="8"/>
        </w:numPr>
        <w:pBdr>
          <w:top w:val="nil"/>
          <w:left w:val="nil"/>
          <w:bottom w:val="nil"/>
          <w:right w:val="nil"/>
          <w:between w:val="nil"/>
        </w:pBdr>
        <w:spacing w:line="240" w:lineRule="auto"/>
        <w:ind w:left="0" w:hanging="2"/>
        <w:jc w:val="both"/>
        <w:rPr>
          <w:color w:val="000000"/>
          <w:sz w:val="24"/>
          <w:szCs w:val="24"/>
        </w:rPr>
      </w:pPr>
      <w:r>
        <w:rPr>
          <w:color w:val="000000"/>
          <w:sz w:val="24"/>
          <w:szCs w:val="24"/>
        </w:rPr>
        <w:t>своєчасне та якісне виконання планової або оперативної роботи, доручень, наказів;</w:t>
      </w:r>
    </w:p>
    <w:p w14:paraId="3CA5E2E3" w14:textId="77777777" w:rsidR="00D110F7" w:rsidRDefault="00814496">
      <w:pPr>
        <w:numPr>
          <w:ilvl w:val="0"/>
          <w:numId w:val="8"/>
        </w:numPr>
        <w:pBdr>
          <w:top w:val="nil"/>
          <w:left w:val="nil"/>
          <w:bottom w:val="nil"/>
          <w:right w:val="nil"/>
          <w:between w:val="nil"/>
        </w:pBdr>
        <w:spacing w:line="240" w:lineRule="auto"/>
        <w:ind w:left="0" w:hanging="2"/>
        <w:jc w:val="both"/>
        <w:rPr>
          <w:color w:val="000000"/>
          <w:sz w:val="24"/>
          <w:szCs w:val="24"/>
        </w:rPr>
      </w:pPr>
      <w:r>
        <w:rPr>
          <w:color w:val="000000"/>
          <w:sz w:val="24"/>
          <w:szCs w:val="24"/>
        </w:rPr>
        <w:t>якісне і сумлінне виконання робіт, пов’язаних з організацією діяльності закладу;</w:t>
      </w:r>
    </w:p>
    <w:p w14:paraId="42FDEAF7" w14:textId="77777777" w:rsidR="00D110F7" w:rsidRDefault="00814496">
      <w:pPr>
        <w:numPr>
          <w:ilvl w:val="0"/>
          <w:numId w:val="8"/>
        </w:numPr>
        <w:pBdr>
          <w:top w:val="nil"/>
          <w:left w:val="nil"/>
          <w:bottom w:val="nil"/>
          <w:right w:val="nil"/>
          <w:between w:val="nil"/>
        </w:pBdr>
        <w:spacing w:line="240" w:lineRule="auto"/>
        <w:ind w:left="0" w:hanging="2"/>
        <w:jc w:val="both"/>
        <w:rPr>
          <w:color w:val="000000"/>
          <w:sz w:val="24"/>
          <w:szCs w:val="24"/>
        </w:rPr>
      </w:pPr>
      <w:r>
        <w:rPr>
          <w:color w:val="000000"/>
          <w:sz w:val="24"/>
          <w:szCs w:val="24"/>
        </w:rPr>
        <w:lastRenderedPageBreak/>
        <w:t>своєчасне та якісне подання фінансової, статистичної звітності;</w:t>
      </w:r>
    </w:p>
    <w:p w14:paraId="222BF108" w14:textId="77777777" w:rsidR="00D110F7" w:rsidRDefault="00814496">
      <w:pPr>
        <w:numPr>
          <w:ilvl w:val="0"/>
          <w:numId w:val="8"/>
        </w:numPr>
        <w:pBdr>
          <w:top w:val="nil"/>
          <w:left w:val="nil"/>
          <w:bottom w:val="nil"/>
          <w:right w:val="nil"/>
          <w:between w:val="nil"/>
        </w:pBdr>
        <w:spacing w:line="240" w:lineRule="auto"/>
        <w:ind w:left="0" w:hanging="2"/>
        <w:jc w:val="both"/>
        <w:rPr>
          <w:color w:val="000000"/>
          <w:sz w:val="24"/>
          <w:szCs w:val="24"/>
        </w:rPr>
      </w:pPr>
      <w:r>
        <w:rPr>
          <w:color w:val="000000"/>
          <w:sz w:val="24"/>
          <w:szCs w:val="24"/>
        </w:rPr>
        <w:t>значні досягнення в роботі, високі показники діяльності;</w:t>
      </w:r>
    </w:p>
    <w:p w14:paraId="0ACA7795" w14:textId="77777777" w:rsidR="00D110F7" w:rsidRDefault="00814496">
      <w:pPr>
        <w:numPr>
          <w:ilvl w:val="0"/>
          <w:numId w:val="8"/>
        </w:numPr>
        <w:pBdr>
          <w:top w:val="nil"/>
          <w:left w:val="nil"/>
          <w:bottom w:val="nil"/>
          <w:right w:val="nil"/>
          <w:between w:val="nil"/>
        </w:pBdr>
        <w:spacing w:line="240" w:lineRule="auto"/>
        <w:ind w:left="0" w:hanging="2"/>
        <w:jc w:val="both"/>
        <w:rPr>
          <w:color w:val="000000"/>
          <w:sz w:val="24"/>
          <w:szCs w:val="24"/>
        </w:rPr>
      </w:pPr>
      <w:r>
        <w:rPr>
          <w:color w:val="000000"/>
          <w:sz w:val="24"/>
          <w:szCs w:val="24"/>
        </w:rPr>
        <w:t>забезпечення надійної і безперебійної роботи обладнання та устаткування;</w:t>
      </w:r>
    </w:p>
    <w:p w14:paraId="145A4109" w14:textId="77777777" w:rsidR="00D110F7" w:rsidRDefault="00814496">
      <w:pPr>
        <w:numPr>
          <w:ilvl w:val="0"/>
          <w:numId w:val="8"/>
        </w:numPr>
        <w:pBdr>
          <w:top w:val="nil"/>
          <w:left w:val="nil"/>
          <w:bottom w:val="nil"/>
          <w:right w:val="nil"/>
          <w:between w:val="nil"/>
        </w:pBdr>
        <w:spacing w:line="240" w:lineRule="auto"/>
        <w:ind w:left="0" w:hanging="2"/>
        <w:jc w:val="both"/>
        <w:rPr>
          <w:color w:val="000000"/>
          <w:sz w:val="24"/>
          <w:szCs w:val="24"/>
        </w:rPr>
      </w:pPr>
      <w:r>
        <w:rPr>
          <w:color w:val="000000"/>
          <w:sz w:val="24"/>
          <w:szCs w:val="24"/>
        </w:rPr>
        <w:t>виконання плану роботи закладу;</w:t>
      </w:r>
    </w:p>
    <w:p w14:paraId="657DA8B2" w14:textId="77777777" w:rsidR="00D110F7" w:rsidRDefault="00814496">
      <w:pPr>
        <w:numPr>
          <w:ilvl w:val="0"/>
          <w:numId w:val="8"/>
        </w:numPr>
        <w:pBdr>
          <w:top w:val="nil"/>
          <w:left w:val="nil"/>
          <w:bottom w:val="nil"/>
          <w:right w:val="nil"/>
          <w:between w:val="nil"/>
        </w:pBdr>
        <w:spacing w:line="240" w:lineRule="auto"/>
        <w:ind w:left="0" w:hanging="2"/>
        <w:jc w:val="both"/>
        <w:rPr>
          <w:color w:val="000000"/>
          <w:sz w:val="24"/>
          <w:szCs w:val="24"/>
        </w:rPr>
      </w:pPr>
      <w:r>
        <w:rPr>
          <w:color w:val="000000"/>
          <w:sz w:val="24"/>
          <w:szCs w:val="24"/>
        </w:rPr>
        <w:t>активна участь у забезпеченні внутрішньої системи забезпечення якості освіти;</w:t>
      </w:r>
    </w:p>
    <w:p w14:paraId="20BD97DF" w14:textId="77777777" w:rsidR="00D110F7" w:rsidRDefault="00814496">
      <w:pPr>
        <w:numPr>
          <w:ilvl w:val="0"/>
          <w:numId w:val="8"/>
        </w:numPr>
        <w:pBdr>
          <w:top w:val="nil"/>
          <w:left w:val="nil"/>
          <w:bottom w:val="nil"/>
          <w:right w:val="nil"/>
          <w:between w:val="nil"/>
        </w:pBdr>
        <w:spacing w:line="240" w:lineRule="auto"/>
        <w:ind w:left="0" w:hanging="2"/>
        <w:jc w:val="both"/>
        <w:rPr>
          <w:color w:val="000000"/>
          <w:sz w:val="24"/>
          <w:szCs w:val="24"/>
        </w:rPr>
      </w:pPr>
      <w:r>
        <w:rPr>
          <w:color w:val="000000"/>
          <w:sz w:val="24"/>
          <w:szCs w:val="24"/>
        </w:rPr>
        <w:t>виконання програмових вимог, державних стандартів;</w:t>
      </w:r>
    </w:p>
    <w:p w14:paraId="24780C5F" w14:textId="77777777" w:rsidR="00D110F7" w:rsidRDefault="00814496">
      <w:pPr>
        <w:numPr>
          <w:ilvl w:val="0"/>
          <w:numId w:val="8"/>
        </w:numPr>
        <w:pBdr>
          <w:top w:val="nil"/>
          <w:left w:val="nil"/>
          <w:bottom w:val="nil"/>
          <w:right w:val="nil"/>
          <w:between w:val="nil"/>
        </w:pBdr>
        <w:spacing w:line="240" w:lineRule="auto"/>
        <w:ind w:left="0" w:hanging="2"/>
        <w:jc w:val="both"/>
        <w:rPr>
          <w:color w:val="000000"/>
          <w:sz w:val="24"/>
          <w:szCs w:val="24"/>
        </w:rPr>
      </w:pPr>
      <w:r>
        <w:rPr>
          <w:color w:val="000000"/>
          <w:sz w:val="24"/>
          <w:szCs w:val="24"/>
        </w:rPr>
        <w:t>розроблення і впровадження заходів, спрямованих на економію енергоресурсів, водопостачання, матеріалів тощо;</w:t>
      </w:r>
    </w:p>
    <w:p w14:paraId="2C7F617E" w14:textId="77777777" w:rsidR="00D110F7" w:rsidRDefault="00814496">
      <w:pPr>
        <w:numPr>
          <w:ilvl w:val="0"/>
          <w:numId w:val="8"/>
        </w:numPr>
        <w:pBdr>
          <w:top w:val="nil"/>
          <w:left w:val="nil"/>
          <w:bottom w:val="nil"/>
          <w:right w:val="nil"/>
          <w:between w:val="nil"/>
        </w:pBdr>
        <w:spacing w:line="240" w:lineRule="auto"/>
        <w:ind w:left="0" w:hanging="2"/>
        <w:jc w:val="both"/>
        <w:rPr>
          <w:color w:val="000000"/>
          <w:sz w:val="24"/>
          <w:szCs w:val="24"/>
        </w:rPr>
      </w:pPr>
      <w:r>
        <w:rPr>
          <w:color w:val="000000"/>
          <w:sz w:val="24"/>
          <w:szCs w:val="24"/>
        </w:rPr>
        <w:t>якісне і своєчасне виконання завдань, спрямованих на створення безпечного простору, утримання приміщень, будівлі та території відповідно до санітарних правил, норм з охорони праці та безпеки життєдіяльності, проведення технічного обслуговування і поточних ремонтів, відсутність порушень трудової дисципліни;</w:t>
      </w:r>
    </w:p>
    <w:p w14:paraId="2DCBF578" w14:textId="77777777" w:rsidR="00D110F7" w:rsidRDefault="00814496">
      <w:pPr>
        <w:numPr>
          <w:ilvl w:val="0"/>
          <w:numId w:val="8"/>
        </w:numPr>
        <w:pBdr>
          <w:top w:val="nil"/>
          <w:left w:val="nil"/>
          <w:bottom w:val="nil"/>
          <w:right w:val="nil"/>
          <w:between w:val="nil"/>
        </w:pBdr>
        <w:spacing w:line="240" w:lineRule="auto"/>
        <w:ind w:left="0" w:hanging="2"/>
        <w:jc w:val="both"/>
        <w:rPr>
          <w:color w:val="000000"/>
          <w:sz w:val="24"/>
          <w:szCs w:val="24"/>
        </w:rPr>
      </w:pPr>
      <w:r>
        <w:rPr>
          <w:color w:val="000000"/>
          <w:sz w:val="24"/>
          <w:szCs w:val="24"/>
        </w:rPr>
        <w:t>інші критерії та показники діяльності, що не суперечать законодавству та Положенню.</w:t>
      </w:r>
    </w:p>
    <w:p w14:paraId="0494B625"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b/>
          <w:bCs/>
          <w:color w:val="000000"/>
          <w:sz w:val="24"/>
          <w:szCs w:val="24"/>
        </w:rPr>
        <w:t>4.Показники і умови преміювання щодо кожної категорії працівників</w:t>
      </w:r>
    </w:p>
    <w:p w14:paraId="581C49BC" w14:textId="77777777" w:rsidR="00D110F7" w:rsidRDefault="00814496">
      <w:pPr>
        <w:pBdr>
          <w:top w:val="nil"/>
          <w:left w:val="nil"/>
          <w:bottom w:val="nil"/>
          <w:right w:val="nil"/>
          <w:between w:val="nil"/>
        </w:pBdr>
        <w:spacing w:line="240" w:lineRule="auto"/>
        <w:ind w:left="0" w:hanging="2"/>
        <w:jc w:val="both"/>
        <w:rPr>
          <w:color w:val="000000"/>
          <w:sz w:val="24"/>
          <w:szCs w:val="24"/>
          <w:u w:val="single"/>
        </w:rPr>
      </w:pPr>
      <w:r>
        <w:rPr>
          <w:color w:val="000000"/>
          <w:sz w:val="24"/>
          <w:szCs w:val="24"/>
        </w:rPr>
        <w:t>4.1.Педагогічним працівникам:</w:t>
      </w:r>
    </w:p>
    <w:p w14:paraId="50459626" w14:textId="77777777" w:rsidR="00D110F7" w:rsidRDefault="00814496">
      <w:pPr>
        <w:numPr>
          <w:ilvl w:val="0"/>
          <w:numId w:val="9"/>
        </w:numPr>
        <w:pBdr>
          <w:top w:val="nil"/>
          <w:left w:val="nil"/>
          <w:bottom w:val="nil"/>
          <w:right w:val="nil"/>
          <w:between w:val="nil"/>
        </w:pBdr>
        <w:spacing w:line="240" w:lineRule="auto"/>
        <w:ind w:left="0" w:hanging="2"/>
        <w:jc w:val="both"/>
        <w:rPr>
          <w:color w:val="000000"/>
          <w:sz w:val="24"/>
          <w:szCs w:val="24"/>
        </w:rPr>
      </w:pPr>
      <w:r>
        <w:rPr>
          <w:color w:val="000000"/>
          <w:sz w:val="24"/>
          <w:szCs w:val="24"/>
        </w:rPr>
        <w:t>За сприяння розвитку інтересів, нахилів та здібностей дітей; створення умов для різнобічного розвитку дитини дошкільного віку, збереженню та зміцненню їх фізичного та психічного здоров’я;</w:t>
      </w:r>
    </w:p>
    <w:p w14:paraId="189E1C61" w14:textId="77777777" w:rsidR="00D110F7" w:rsidRDefault="00814496">
      <w:pPr>
        <w:numPr>
          <w:ilvl w:val="0"/>
          <w:numId w:val="9"/>
        </w:numPr>
        <w:pBdr>
          <w:top w:val="nil"/>
          <w:left w:val="nil"/>
          <w:bottom w:val="nil"/>
          <w:right w:val="nil"/>
          <w:between w:val="nil"/>
        </w:pBdr>
        <w:spacing w:line="240" w:lineRule="auto"/>
        <w:ind w:left="0" w:hanging="2"/>
        <w:jc w:val="both"/>
        <w:rPr>
          <w:color w:val="000000"/>
          <w:sz w:val="24"/>
          <w:szCs w:val="24"/>
        </w:rPr>
      </w:pPr>
      <w:r>
        <w:rPr>
          <w:color w:val="000000"/>
          <w:sz w:val="24"/>
          <w:szCs w:val="24"/>
        </w:rPr>
        <w:t>Виконання Статуту  закладу, Правил внутрішнього трудового розпорядку;</w:t>
      </w:r>
    </w:p>
    <w:p w14:paraId="04B37049" w14:textId="77777777" w:rsidR="00D110F7" w:rsidRDefault="00814496">
      <w:pPr>
        <w:numPr>
          <w:ilvl w:val="0"/>
          <w:numId w:val="9"/>
        </w:numPr>
        <w:pBdr>
          <w:top w:val="nil"/>
          <w:left w:val="nil"/>
          <w:bottom w:val="nil"/>
          <w:right w:val="nil"/>
          <w:between w:val="nil"/>
        </w:pBdr>
        <w:spacing w:line="240" w:lineRule="auto"/>
        <w:ind w:left="0" w:hanging="2"/>
        <w:jc w:val="both"/>
        <w:rPr>
          <w:color w:val="000000"/>
          <w:sz w:val="24"/>
          <w:szCs w:val="24"/>
        </w:rPr>
      </w:pPr>
      <w:r>
        <w:rPr>
          <w:color w:val="000000"/>
          <w:sz w:val="24"/>
          <w:szCs w:val="24"/>
        </w:rPr>
        <w:t>Дотримання педагогічної етики;</w:t>
      </w:r>
    </w:p>
    <w:p w14:paraId="72E75916" w14:textId="02678D02" w:rsidR="00D110F7" w:rsidRDefault="00814496">
      <w:pPr>
        <w:numPr>
          <w:ilvl w:val="0"/>
          <w:numId w:val="9"/>
        </w:numPr>
        <w:pBdr>
          <w:top w:val="nil"/>
          <w:left w:val="nil"/>
          <w:bottom w:val="nil"/>
          <w:right w:val="nil"/>
          <w:between w:val="nil"/>
        </w:pBdr>
        <w:spacing w:line="240" w:lineRule="auto"/>
        <w:ind w:left="0" w:hanging="2"/>
        <w:jc w:val="both"/>
        <w:rPr>
          <w:color w:val="000000"/>
          <w:sz w:val="24"/>
          <w:szCs w:val="24"/>
        </w:rPr>
      </w:pPr>
      <w:r>
        <w:rPr>
          <w:color w:val="000000"/>
          <w:sz w:val="24"/>
          <w:szCs w:val="24"/>
        </w:rPr>
        <w:t>Постійне підвищення свого професійного рівня, педагогічної майст</w:t>
      </w:r>
      <w:r w:rsidR="007B1037">
        <w:rPr>
          <w:color w:val="000000"/>
          <w:sz w:val="24"/>
          <w:szCs w:val="24"/>
        </w:rPr>
        <w:t xml:space="preserve">ерності, загальної </w:t>
      </w:r>
      <w:r>
        <w:rPr>
          <w:color w:val="000000"/>
          <w:sz w:val="24"/>
          <w:szCs w:val="24"/>
        </w:rPr>
        <w:t xml:space="preserve"> культури;</w:t>
      </w:r>
    </w:p>
    <w:p w14:paraId="3051A684" w14:textId="77777777" w:rsidR="00D110F7" w:rsidRDefault="00814496">
      <w:pPr>
        <w:numPr>
          <w:ilvl w:val="0"/>
          <w:numId w:val="9"/>
        </w:numPr>
        <w:pBdr>
          <w:top w:val="nil"/>
          <w:left w:val="nil"/>
          <w:bottom w:val="nil"/>
          <w:right w:val="nil"/>
          <w:between w:val="nil"/>
        </w:pBdr>
        <w:spacing w:line="240" w:lineRule="auto"/>
        <w:ind w:left="0" w:hanging="2"/>
        <w:jc w:val="both"/>
        <w:rPr>
          <w:color w:val="000000"/>
          <w:sz w:val="24"/>
          <w:szCs w:val="24"/>
        </w:rPr>
      </w:pPr>
      <w:r>
        <w:rPr>
          <w:color w:val="000000"/>
          <w:sz w:val="24"/>
          <w:szCs w:val="24"/>
        </w:rPr>
        <w:t>Дбайливе ставлення до інтересів та потреб дітей, співпраця з родинами дошкільнят з питань виховання та навчання дітей, робота з дітьми з ООП;</w:t>
      </w:r>
    </w:p>
    <w:p w14:paraId="476DE3CE" w14:textId="77777777" w:rsidR="00D110F7" w:rsidRDefault="00814496">
      <w:pPr>
        <w:numPr>
          <w:ilvl w:val="0"/>
          <w:numId w:val="9"/>
        </w:numPr>
        <w:pBdr>
          <w:top w:val="nil"/>
          <w:left w:val="nil"/>
          <w:bottom w:val="nil"/>
          <w:right w:val="nil"/>
          <w:between w:val="nil"/>
        </w:pBdr>
        <w:spacing w:line="240" w:lineRule="auto"/>
        <w:ind w:left="0" w:hanging="2"/>
        <w:jc w:val="both"/>
        <w:rPr>
          <w:color w:val="000000"/>
          <w:sz w:val="24"/>
          <w:szCs w:val="24"/>
        </w:rPr>
      </w:pPr>
      <w:r>
        <w:rPr>
          <w:color w:val="000000"/>
          <w:sz w:val="24"/>
          <w:szCs w:val="24"/>
        </w:rPr>
        <w:t>Збереження та зміцнення матеріально-технічної бази закладу;</w:t>
      </w:r>
    </w:p>
    <w:p w14:paraId="5DC9251C" w14:textId="77777777" w:rsidR="00D110F7" w:rsidRDefault="00814496">
      <w:pPr>
        <w:numPr>
          <w:ilvl w:val="0"/>
          <w:numId w:val="9"/>
        </w:numPr>
        <w:pBdr>
          <w:top w:val="nil"/>
          <w:left w:val="nil"/>
          <w:bottom w:val="nil"/>
          <w:right w:val="nil"/>
          <w:between w:val="nil"/>
        </w:pBdr>
        <w:spacing w:line="240" w:lineRule="auto"/>
        <w:ind w:left="0" w:hanging="2"/>
        <w:jc w:val="both"/>
        <w:rPr>
          <w:color w:val="000000"/>
          <w:sz w:val="24"/>
          <w:szCs w:val="24"/>
        </w:rPr>
      </w:pPr>
      <w:r>
        <w:rPr>
          <w:color w:val="000000"/>
          <w:sz w:val="24"/>
          <w:szCs w:val="24"/>
        </w:rPr>
        <w:t>Дотримання вимог санітарії та гігієни;</w:t>
      </w:r>
    </w:p>
    <w:p w14:paraId="08A183C2" w14:textId="77777777" w:rsidR="00D110F7" w:rsidRDefault="00814496">
      <w:pPr>
        <w:numPr>
          <w:ilvl w:val="0"/>
          <w:numId w:val="9"/>
        </w:numPr>
        <w:pBdr>
          <w:top w:val="nil"/>
          <w:left w:val="nil"/>
          <w:bottom w:val="nil"/>
          <w:right w:val="nil"/>
          <w:between w:val="nil"/>
        </w:pBdr>
        <w:spacing w:line="240" w:lineRule="auto"/>
        <w:ind w:left="0" w:hanging="2"/>
        <w:jc w:val="both"/>
        <w:rPr>
          <w:color w:val="000000"/>
          <w:sz w:val="24"/>
          <w:szCs w:val="24"/>
        </w:rPr>
      </w:pPr>
      <w:r>
        <w:rPr>
          <w:color w:val="000000"/>
          <w:sz w:val="24"/>
          <w:szCs w:val="24"/>
        </w:rPr>
        <w:t>Дотримання вимог техніки безпеки, інст</w:t>
      </w:r>
      <w:r w:rsidR="003340F4">
        <w:rPr>
          <w:color w:val="000000"/>
          <w:sz w:val="24"/>
          <w:szCs w:val="24"/>
        </w:rPr>
        <w:t>рукції з охорони життя і здоров’</w:t>
      </w:r>
      <w:r>
        <w:rPr>
          <w:color w:val="000000"/>
          <w:sz w:val="24"/>
          <w:szCs w:val="24"/>
        </w:rPr>
        <w:t>я дітей.</w:t>
      </w:r>
    </w:p>
    <w:p w14:paraId="37486220" w14:textId="77777777" w:rsidR="00D110F7" w:rsidRDefault="00FD732E">
      <w:pPr>
        <w:numPr>
          <w:ilvl w:val="1"/>
          <w:numId w:val="10"/>
        </w:numPr>
        <w:pBdr>
          <w:top w:val="nil"/>
          <w:left w:val="nil"/>
          <w:bottom w:val="nil"/>
          <w:right w:val="nil"/>
          <w:between w:val="nil"/>
        </w:pBdr>
        <w:spacing w:line="240" w:lineRule="auto"/>
        <w:ind w:left="0" w:hanging="2"/>
        <w:jc w:val="both"/>
        <w:rPr>
          <w:color w:val="000000"/>
          <w:sz w:val="24"/>
          <w:szCs w:val="24"/>
        </w:rPr>
      </w:pPr>
      <w:r>
        <w:rPr>
          <w:color w:val="000000"/>
          <w:sz w:val="24"/>
          <w:szCs w:val="24"/>
        </w:rPr>
        <w:t>Медичним працівникам</w:t>
      </w:r>
      <w:r w:rsidR="00814496">
        <w:rPr>
          <w:color w:val="000000"/>
          <w:sz w:val="24"/>
          <w:szCs w:val="24"/>
        </w:rPr>
        <w:t xml:space="preserve">:  </w:t>
      </w:r>
    </w:p>
    <w:p w14:paraId="6EE92563" w14:textId="77777777" w:rsidR="00D110F7" w:rsidRDefault="00814496">
      <w:pPr>
        <w:numPr>
          <w:ilvl w:val="0"/>
          <w:numId w:val="11"/>
        </w:numPr>
        <w:pBdr>
          <w:top w:val="nil"/>
          <w:left w:val="nil"/>
          <w:bottom w:val="nil"/>
          <w:right w:val="nil"/>
          <w:between w:val="nil"/>
        </w:pBdr>
        <w:spacing w:line="240" w:lineRule="auto"/>
        <w:ind w:left="0" w:hanging="2"/>
        <w:jc w:val="both"/>
        <w:rPr>
          <w:color w:val="000000"/>
          <w:sz w:val="24"/>
          <w:szCs w:val="24"/>
        </w:rPr>
      </w:pPr>
      <w:r>
        <w:rPr>
          <w:color w:val="000000"/>
          <w:sz w:val="24"/>
          <w:szCs w:val="24"/>
        </w:rPr>
        <w:t>Здійснення контролю за організацією та якістю харчування, дотриманням раціонального режиму освітньої діяльності.</w:t>
      </w:r>
    </w:p>
    <w:p w14:paraId="014C36E9" w14:textId="77777777" w:rsidR="00D110F7" w:rsidRDefault="00814496">
      <w:pPr>
        <w:numPr>
          <w:ilvl w:val="0"/>
          <w:numId w:val="11"/>
        </w:numPr>
        <w:pBdr>
          <w:top w:val="nil"/>
          <w:left w:val="nil"/>
          <w:bottom w:val="nil"/>
          <w:right w:val="nil"/>
          <w:between w:val="nil"/>
        </w:pBdr>
        <w:spacing w:line="240" w:lineRule="auto"/>
        <w:ind w:left="0" w:hanging="2"/>
        <w:jc w:val="both"/>
        <w:rPr>
          <w:color w:val="000000"/>
          <w:sz w:val="24"/>
          <w:szCs w:val="24"/>
        </w:rPr>
      </w:pPr>
      <w:r>
        <w:rPr>
          <w:color w:val="000000"/>
          <w:sz w:val="24"/>
          <w:szCs w:val="24"/>
        </w:rPr>
        <w:t>Надання невідкладної медичної допомоги дітям у разі гострого захворювання або травми.</w:t>
      </w:r>
    </w:p>
    <w:p w14:paraId="63E34A81" w14:textId="77777777" w:rsidR="00D110F7" w:rsidRDefault="00814496">
      <w:pPr>
        <w:numPr>
          <w:ilvl w:val="0"/>
          <w:numId w:val="11"/>
        </w:numPr>
        <w:pBdr>
          <w:top w:val="nil"/>
          <w:left w:val="nil"/>
          <w:bottom w:val="nil"/>
          <w:right w:val="nil"/>
          <w:between w:val="nil"/>
        </w:pBdr>
        <w:spacing w:line="240" w:lineRule="auto"/>
        <w:ind w:left="0" w:hanging="2"/>
        <w:jc w:val="both"/>
        <w:rPr>
          <w:color w:val="000000"/>
          <w:sz w:val="24"/>
          <w:szCs w:val="24"/>
        </w:rPr>
      </w:pPr>
      <w:r>
        <w:rPr>
          <w:color w:val="000000"/>
          <w:sz w:val="24"/>
          <w:szCs w:val="24"/>
        </w:rPr>
        <w:t>Проведення щоде</w:t>
      </w:r>
      <w:r w:rsidR="00675F07">
        <w:rPr>
          <w:color w:val="000000"/>
          <w:sz w:val="24"/>
          <w:szCs w:val="24"/>
        </w:rPr>
        <w:t>нного контролю за станом здоров’</w:t>
      </w:r>
      <w:r>
        <w:rPr>
          <w:color w:val="000000"/>
          <w:sz w:val="24"/>
          <w:szCs w:val="24"/>
        </w:rPr>
        <w:t>я дітей, які цього потребують або тих , які знаходяться на контролі у медичної сестри ЗДО, дітей з ООП.</w:t>
      </w:r>
    </w:p>
    <w:p w14:paraId="21AE2A1B" w14:textId="77777777" w:rsidR="00D110F7" w:rsidRDefault="00814496">
      <w:pPr>
        <w:numPr>
          <w:ilvl w:val="0"/>
          <w:numId w:val="11"/>
        </w:numPr>
        <w:pBdr>
          <w:top w:val="nil"/>
          <w:left w:val="nil"/>
          <w:bottom w:val="nil"/>
          <w:right w:val="nil"/>
          <w:between w:val="nil"/>
        </w:pBdr>
        <w:spacing w:line="240" w:lineRule="auto"/>
        <w:ind w:left="0" w:hanging="2"/>
        <w:jc w:val="both"/>
        <w:rPr>
          <w:color w:val="000000"/>
          <w:sz w:val="24"/>
          <w:szCs w:val="24"/>
        </w:rPr>
      </w:pPr>
      <w:r>
        <w:rPr>
          <w:color w:val="000000"/>
          <w:sz w:val="24"/>
          <w:szCs w:val="24"/>
        </w:rPr>
        <w:t>Неухильного дотримання Порядку медичного обслуговування дітей у закладі дошкільної освіти.</w:t>
      </w:r>
    </w:p>
    <w:p w14:paraId="31921AB0" w14:textId="77777777" w:rsidR="00D110F7" w:rsidRDefault="00814496">
      <w:pPr>
        <w:pBdr>
          <w:top w:val="nil"/>
          <w:left w:val="nil"/>
          <w:bottom w:val="nil"/>
          <w:right w:val="nil"/>
          <w:between w:val="nil"/>
        </w:pBdr>
        <w:spacing w:line="240" w:lineRule="auto"/>
        <w:ind w:left="0" w:hanging="2"/>
        <w:jc w:val="both"/>
        <w:rPr>
          <w:color w:val="000000"/>
          <w:sz w:val="24"/>
          <w:szCs w:val="24"/>
        </w:rPr>
      </w:pPr>
      <w:r>
        <w:rPr>
          <w:color w:val="000000"/>
          <w:sz w:val="24"/>
          <w:szCs w:val="24"/>
        </w:rPr>
        <w:t>4.3. Помічникам вихователів:</w:t>
      </w:r>
    </w:p>
    <w:p w14:paraId="4D169359" w14:textId="77777777" w:rsidR="00D110F7" w:rsidRDefault="00814496">
      <w:pPr>
        <w:numPr>
          <w:ilvl w:val="0"/>
          <w:numId w:val="12"/>
        </w:numPr>
        <w:pBdr>
          <w:top w:val="nil"/>
          <w:left w:val="nil"/>
          <w:bottom w:val="nil"/>
          <w:right w:val="nil"/>
          <w:between w:val="nil"/>
        </w:pBdr>
        <w:spacing w:line="240" w:lineRule="auto"/>
        <w:ind w:left="0" w:hanging="2"/>
        <w:jc w:val="both"/>
        <w:rPr>
          <w:color w:val="000000"/>
          <w:sz w:val="24"/>
          <w:szCs w:val="24"/>
          <w:u w:val="single"/>
        </w:rPr>
      </w:pPr>
      <w:r>
        <w:rPr>
          <w:color w:val="000000"/>
          <w:sz w:val="24"/>
          <w:szCs w:val="24"/>
        </w:rPr>
        <w:t>Сумлінне, добросовісне відношення до своїх посадових обов’язків.</w:t>
      </w:r>
    </w:p>
    <w:p w14:paraId="761FAD1F" w14:textId="77777777" w:rsidR="00D110F7" w:rsidRDefault="00814496">
      <w:pPr>
        <w:numPr>
          <w:ilvl w:val="0"/>
          <w:numId w:val="12"/>
        </w:numPr>
        <w:pBdr>
          <w:top w:val="nil"/>
          <w:left w:val="nil"/>
          <w:bottom w:val="nil"/>
          <w:right w:val="nil"/>
          <w:between w:val="nil"/>
        </w:pBdr>
        <w:spacing w:line="240" w:lineRule="auto"/>
        <w:ind w:left="0" w:hanging="2"/>
        <w:jc w:val="both"/>
        <w:rPr>
          <w:color w:val="000000"/>
          <w:sz w:val="24"/>
          <w:szCs w:val="24"/>
          <w:u w:val="single"/>
        </w:rPr>
      </w:pPr>
      <w:r>
        <w:rPr>
          <w:color w:val="000000"/>
          <w:sz w:val="24"/>
          <w:szCs w:val="24"/>
        </w:rPr>
        <w:t>Дотримання вимог техніки безпеки, інст</w:t>
      </w:r>
      <w:r w:rsidR="00605CFA">
        <w:rPr>
          <w:color w:val="000000"/>
          <w:sz w:val="24"/>
          <w:szCs w:val="24"/>
        </w:rPr>
        <w:t>рукції з охорони життя і здоров’я дітей, Правил внутрішнього</w:t>
      </w:r>
      <w:r>
        <w:rPr>
          <w:color w:val="000000"/>
          <w:sz w:val="24"/>
          <w:szCs w:val="24"/>
        </w:rPr>
        <w:t xml:space="preserve"> розпорядку, Статуту закладу.</w:t>
      </w:r>
    </w:p>
    <w:p w14:paraId="38417EC4" w14:textId="77777777" w:rsidR="00D110F7" w:rsidRDefault="00814496">
      <w:pPr>
        <w:numPr>
          <w:ilvl w:val="0"/>
          <w:numId w:val="12"/>
        </w:numPr>
        <w:pBdr>
          <w:top w:val="nil"/>
          <w:left w:val="nil"/>
          <w:bottom w:val="nil"/>
          <w:right w:val="nil"/>
          <w:between w:val="nil"/>
        </w:pBdr>
        <w:spacing w:line="240" w:lineRule="auto"/>
        <w:ind w:left="0" w:hanging="2"/>
        <w:jc w:val="both"/>
        <w:rPr>
          <w:color w:val="000000"/>
          <w:sz w:val="24"/>
          <w:szCs w:val="24"/>
          <w:u w:val="single"/>
        </w:rPr>
      </w:pPr>
      <w:r>
        <w:rPr>
          <w:color w:val="000000"/>
          <w:sz w:val="24"/>
          <w:szCs w:val="24"/>
        </w:rPr>
        <w:t>Дотримання вимого санітарії та гігієни.</w:t>
      </w:r>
    </w:p>
    <w:p w14:paraId="43A8EC76" w14:textId="77777777" w:rsidR="00D110F7" w:rsidRDefault="00814496">
      <w:pPr>
        <w:numPr>
          <w:ilvl w:val="0"/>
          <w:numId w:val="12"/>
        </w:numPr>
        <w:pBdr>
          <w:top w:val="nil"/>
          <w:left w:val="nil"/>
          <w:bottom w:val="nil"/>
          <w:right w:val="nil"/>
          <w:between w:val="nil"/>
        </w:pBdr>
        <w:spacing w:line="240" w:lineRule="auto"/>
        <w:ind w:left="0" w:hanging="2"/>
        <w:jc w:val="both"/>
        <w:rPr>
          <w:color w:val="000000"/>
          <w:sz w:val="24"/>
          <w:szCs w:val="24"/>
          <w:u w:val="single"/>
        </w:rPr>
      </w:pPr>
      <w:r>
        <w:rPr>
          <w:color w:val="000000"/>
          <w:sz w:val="24"/>
          <w:szCs w:val="24"/>
        </w:rPr>
        <w:t>Дбайливе, уважне ставлення до інтересів та потреб дітей, дітей з ООП.</w:t>
      </w:r>
    </w:p>
    <w:p w14:paraId="42843ABE" w14:textId="77777777" w:rsidR="00D110F7" w:rsidRDefault="00814496">
      <w:pPr>
        <w:numPr>
          <w:ilvl w:val="0"/>
          <w:numId w:val="12"/>
        </w:numPr>
        <w:pBdr>
          <w:top w:val="nil"/>
          <w:left w:val="nil"/>
          <w:bottom w:val="nil"/>
          <w:right w:val="nil"/>
          <w:between w:val="nil"/>
        </w:pBdr>
        <w:spacing w:line="240" w:lineRule="auto"/>
        <w:ind w:left="0" w:hanging="2"/>
        <w:jc w:val="both"/>
        <w:rPr>
          <w:color w:val="000000"/>
          <w:sz w:val="24"/>
          <w:szCs w:val="24"/>
          <w:u w:val="single"/>
        </w:rPr>
      </w:pPr>
      <w:r>
        <w:rPr>
          <w:color w:val="000000"/>
          <w:sz w:val="24"/>
          <w:szCs w:val="24"/>
        </w:rPr>
        <w:t>Збереження і зміцнення матеріально-технічної бази закладу.</w:t>
      </w:r>
    </w:p>
    <w:p w14:paraId="37DE1C88" w14:textId="0E25ADF1" w:rsidR="00D110F7" w:rsidRPr="007B1037" w:rsidRDefault="00814496" w:rsidP="007B1037">
      <w:pPr>
        <w:numPr>
          <w:ilvl w:val="0"/>
          <w:numId w:val="12"/>
        </w:numPr>
        <w:pBdr>
          <w:top w:val="nil"/>
          <w:left w:val="nil"/>
          <w:bottom w:val="nil"/>
          <w:right w:val="nil"/>
          <w:between w:val="nil"/>
        </w:pBdr>
        <w:spacing w:line="240" w:lineRule="auto"/>
        <w:ind w:left="0" w:hanging="2"/>
        <w:jc w:val="both"/>
        <w:rPr>
          <w:color w:val="000000"/>
          <w:sz w:val="24"/>
          <w:szCs w:val="24"/>
          <w:u w:val="single"/>
        </w:rPr>
      </w:pPr>
      <w:r>
        <w:rPr>
          <w:color w:val="000000"/>
          <w:sz w:val="24"/>
          <w:szCs w:val="24"/>
        </w:rPr>
        <w:t>Співпраця з вихователями, іншими категоріями працівників закладу, батьками вихованців групи.</w:t>
      </w:r>
    </w:p>
    <w:p w14:paraId="5EF9502A" w14:textId="2F98A4B5" w:rsidR="00D110F7" w:rsidRPr="003340F4" w:rsidRDefault="00814496" w:rsidP="003340F4">
      <w:pPr>
        <w:numPr>
          <w:ilvl w:val="1"/>
          <w:numId w:val="15"/>
        </w:numPr>
        <w:pBdr>
          <w:top w:val="nil"/>
          <w:left w:val="nil"/>
          <w:bottom w:val="nil"/>
          <w:right w:val="nil"/>
          <w:between w:val="nil"/>
        </w:pBdr>
        <w:spacing w:line="240" w:lineRule="auto"/>
        <w:ind w:left="0" w:hanging="2"/>
        <w:jc w:val="both"/>
        <w:rPr>
          <w:color w:val="000000"/>
          <w:sz w:val="24"/>
          <w:szCs w:val="24"/>
        </w:rPr>
      </w:pPr>
      <w:r>
        <w:rPr>
          <w:color w:val="000000"/>
          <w:sz w:val="24"/>
          <w:szCs w:val="24"/>
        </w:rPr>
        <w:t>Іншим категоріям працівни</w:t>
      </w:r>
      <w:r w:rsidR="003340F4">
        <w:rPr>
          <w:color w:val="000000"/>
          <w:sz w:val="24"/>
          <w:szCs w:val="24"/>
        </w:rPr>
        <w:t xml:space="preserve">ків – </w:t>
      </w:r>
      <w:r w:rsidRPr="003340F4">
        <w:rPr>
          <w:color w:val="000000"/>
          <w:sz w:val="24"/>
          <w:szCs w:val="24"/>
        </w:rPr>
        <w:t xml:space="preserve">працівники харчоблоку, пральні, робітники з обслуговування будівель та </w:t>
      </w:r>
      <w:r w:rsidR="003340F4" w:rsidRPr="003340F4">
        <w:rPr>
          <w:color w:val="000000"/>
          <w:sz w:val="24"/>
          <w:szCs w:val="24"/>
        </w:rPr>
        <w:t>споруд, двірники, прибиральниці</w:t>
      </w:r>
      <w:r w:rsidR="007B1037">
        <w:rPr>
          <w:color w:val="000000"/>
          <w:sz w:val="24"/>
          <w:szCs w:val="24"/>
        </w:rPr>
        <w:t xml:space="preserve">  та ін.</w:t>
      </w:r>
      <w:r w:rsidRPr="003340F4">
        <w:rPr>
          <w:color w:val="000000"/>
          <w:sz w:val="24"/>
          <w:szCs w:val="24"/>
        </w:rPr>
        <w:t>:</w:t>
      </w:r>
    </w:p>
    <w:p w14:paraId="1D855565" w14:textId="77777777" w:rsidR="00D110F7" w:rsidRDefault="00814496">
      <w:pPr>
        <w:numPr>
          <w:ilvl w:val="0"/>
          <w:numId w:val="13"/>
        </w:numPr>
        <w:pBdr>
          <w:top w:val="nil"/>
          <w:left w:val="nil"/>
          <w:bottom w:val="nil"/>
          <w:right w:val="nil"/>
          <w:between w:val="nil"/>
        </w:pBdr>
        <w:spacing w:line="240" w:lineRule="auto"/>
        <w:ind w:left="0" w:hanging="2"/>
        <w:jc w:val="both"/>
        <w:rPr>
          <w:color w:val="000000"/>
          <w:sz w:val="24"/>
          <w:szCs w:val="24"/>
        </w:rPr>
      </w:pPr>
      <w:r>
        <w:rPr>
          <w:color w:val="000000"/>
          <w:sz w:val="24"/>
          <w:szCs w:val="24"/>
        </w:rPr>
        <w:t>Сумлінне виконання своїх посадових обов’язків.</w:t>
      </w:r>
    </w:p>
    <w:p w14:paraId="1F29BA04" w14:textId="77777777" w:rsidR="00D110F7" w:rsidRDefault="00814496">
      <w:pPr>
        <w:numPr>
          <w:ilvl w:val="0"/>
          <w:numId w:val="13"/>
        </w:numPr>
        <w:pBdr>
          <w:top w:val="nil"/>
          <w:left w:val="nil"/>
          <w:bottom w:val="nil"/>
          <w:right w:val="nil"/>
          <w:between w:val="nil"/>
        </w:pBdr>
        <w:spacing w:line="240" w:lineRule="auto"/>
        <w:ind w:left="0" w:hanging="2"/>
        <w:jc w:val="both"/>
        <w:rPr>
          <w:color w:val="000000"/>
          <w:sz w:val="24"/>
          <w:szCs w:val="24"/>
        </w:rPr>
      </w:pPr>
      <w:r>
        <w:rPr>
          <w:color w:val="000000"/>
          <w:sz w:val="24"/>
          <w:szCs w:val="24"/>
        </w:rPr>
        <w:t>Дотримання вимого техніки безпеки, інструкції з охорони життя і здоров’я дітей, Правил внутрішнього трудового розпорядку, Статуту ЗДО.</w:t>
      </w:r>
    </w:p>
    <w:p w14:paraId="1ED1F962" w14:textId="77777777" w:rsidR="00D110F7" w:rsidRDefault="00814496">
      <w:pPr>
        <w:numPr>
          <w:ilvl w:val="0"/>
          <w:numId w:val="13"/>
        </w:numPr>
        <w:pBdr>
          <w:top w:val="nil"/>
          <w:left w:val="nil"/>
          <w:bottom w:val="nil"/>
          <w:right w:val="nil"/>
          <w:between w:val="nil"/>
        </w:pBdr>
        <w:spacing w:line="240" w:lineRule="auto"/>
        <w:ind w:left="0" w:hanging="2"/>
        <w:jc w:val="both"/>
        <w:rPr>
          <w:color w:val="000000"/>
          <w:sz w:val="24"/>
          <w:szCs w:val="24"/>
        </w:rPr>
      </w:pPr>
      <w:r>
        <w:rPr>
          <w:color w:val="000000"/>
          <w:sz w:val="24"/>
          <w:szCs w:val="24"/>
        </w:rPr>
        <w:t>Дотримання вимого санітарії та гігієни, періодичності проходження обов’язкових медичних оглядів.</w:t>
      </w:r>
    </w:p>
    <w:p w14:paraId="7858D47A" w14:textId="77777777" w:rsidR="00D110F7" w:rsidRDefault="00814496">
      <w:pPr>
        <w:numPr>
          <w:ilvl w:val="0"/>
          <w:numId w:val="13"/>
        </w:numPr>
        <w:pBdr>
          <w:top w:val="nil"/>
          <w:left w:val="nil"/>
          <w:bottom w:val="nil"/>
          <w:right w:val="nil"/>
          <w:between w:val="nil"/>
        </w:pBdr>
        <w:spacing w:line="240" w:lineRule="auto"/>
        <w:ind w:left="0" w:hanging="2"/>
        <w:jc w:val="both"/>
        <w:rPr>
          <w:color w:val="000000"/>
          <w:sz w:val="24"/>
          <w:szCs w:val="24"/>
        </w:rPr>
      </w:pPr>
      <w:r>
        <w:rPr>
          <w:color w:val="000000"/>
          <w:sz w:val="24"/>
          <w:szCs w:val="24"/>
        </w:rPr>
        <w:lastRenderedPageBreak/>
        <w:t>Збереження і зміцнення матеріально-технічної бази закладу.</w:t>
      </w:r>
    </w:p>
    <w:p w14:paraId="02DC4F26" w14:textId="77777777" w:rsidR="00D110F7" w:rsidRDefault="00814496">
      <w:pPr>
        <w:numPr>
          <w:ilvl w:val="0"/>
          <w:numId w:val="13"/>
        </w:numPr>
        <w:pBdr>
          <w:top w:val="nil"/>
          <w:left w:val="nil"/>
          <w:bottom w:val="nil"/>
          <w:right w:val="nil"/>
          <w:between w:val="nil"/>
        </w:pBdr>
        <w:spacing w:line="240" w:lineRule="auto"/>
        <w:ind w:left="0" w:hanging="2"/>
        <w:jc w:val="both"/>
        <w:rPr>
          <w:color w:val="000000"/>
          <w:sz w:val="24"/>
          <w:szCs w:val="24"/>
        </w:rPr>
      </w:pPr>
      <w:r>
        <w:rPr>
          <w:color w:val="000000"/>
          <w:sz w:val="24"/>
          <w:szCs w:val="24"/>
        </w:rPr>
        <w:t>Співпраця з вихователями, іншими категоріями працівників закладу, батьками вихованців групи.</w:t>
      </w:r>
    </w:p>
    <w:p w14:paraId="58D51DF9" w14:textId="77777777" w:rsidR="00D110F7" w:rsidRDefault="00814496">
      <w:pPr>
        <w:numPr>
          <w:ilvl w:val="0"/>
          <w:numId w:val="13"/>
        </w:numPr>
        <w:pBdr>
          <w:top w:val="nil"/>
          <w:left w:val="nil"/>
          <w:bottom w:val="nil"/>
          <w:right w:val="nil"/>
          <w:between w:val="nil"/>
        </w:pBdr>
        <w:spacing w:line="240" w:lineRule="auto"/>
        <w:ind w:left="0" w:hanging="2"/>
        <w:jc w:val="both"/>
        <w:rPr>
          <w:color w:val="000000"/>
          <w:sz w:val="24"/>
          <w:szCs w:val="24"/>
        </w:rPr>
      </w:pPr>
      <w:r>
        <w:rPr>
          <w:color w:val="000000"/>
          <w:sz w:val="24"/>
          <w:szCs w:val="24"/>
        </w:rPr>
        <w:t>Співпраця з вихователями, іншими категоріями працівників,</w:t>
      </w:r>
      <w:r w:rsidR="00AB5B20">
        <w:rPr>
          <w:color w:val="000000"/>
          <w:sz w:val="24"/>
          <w:szCs w:val="24"/>
        </w:rPr>
        <w:t xml:space="preserve"> батьками  </w:t>
      </w:r>
      <w:r>
        <w:rPr>
          <w:color w:val="000000"/>
          <w:sz w:val="24"/>
          <w:szCs w:val="24"/>
        </w:rPr>
        <w:t>вихованців.</w:t>
      </w:r>
    </w:p>
    <w:p w14:paraId="02EBCA01" w14:textId="18983488" w:rsidR="00D110F7" w:rsidRDefault="00814496" w:rsidP="0007178A">
      <w:pPr>
        <w:pBdr>
          <w:top w:val="nil"/>
          <w:left w:val="nil"/>
          <w:bottom w:val="nil"/>
          <w:right w:val="nil"/>
          <w:between w:val="nil"/>
        </w:pBdr>
        <w:spacing w:line="240" w:lineRule="auto"/>
        <w:ind w:left="0" w:hanging="2"/>
        <w:jc w:val="both"/>
        <w:rPr>
          <w:color w:val="000000"/>
          <w:sz w:val="24"/>
          <w:szCs w:val="24"/>
        </w:rPr>
      </w:pPr>
      <w:r>
        <w:rPr>
          <w:color w:val="000000"/>
          <w:sz w:val="24"/>
          <w:szCs w:val="24"/>
        </w:rPr>
        <w:t>4.5. Спеціалістам</w:t>
      </w:r>
      <w:r w:rsidR="0007178A">
        <w:rPr>
          <w:color w:val="000000"/>
          <w:sz w:val="24"/>
          <w:szCs w:val="24"/>
        </w:rPr>
        <w:t xml:space="preserve"> –</w:t>
      </w:r>
      <w:r>
        <w:rPr>
          <w:color w:val="000000"/>
          <w:sz w:val="24"/>
          <w:szCs w:val="24"/>
        </w:rPr>
        <w:t xml:space="preserve"> </w:t>
      </w:r>
      <w:r w:rsidR="00AB5B20">
        <w:rPr>
          <w:color w:val="000000"/>
          <w:sz w:val="24"/>
          <w:szCs w:val="24"/>
        </w:rPr>
        <w:t>засту</w:t>
      </w:r>
      <w:r w:rsidR="007B1037">
        <w:rPr>
          <w:color w:val="000000"/>
          <w:sz w:val="24"/>
          <w:szCs w:val="24"/>
        </w:rPr>
        <w:t>пник директора з господарської роботи</w:t>
      </w:r>
      <w:r>
        <w:rPr>
          <w:color w:val="000000"/>
          <w:sz w:val="24"/>
          <w:szCs w:val="24"/>
        </w:rPr>
        <w:t xml:space="preserve">, </w:t>
      </w:r>
      <w:r w:rsidR="00AB5B20">
        <w:rPr>
          <w:color w:val="000000"/>
          <w:sz w:val="24"/>
          <w:szCs w:val="24"/>
        </w:rPr>
        <w:t>комірник, кастелянка, головний бухгалтер, бухгалтер</w:t>
      </w:r>
      <w:r>
        <w:rPr>
          <w:color w:val="000000"/>
          <w:sz w:val="24"/>
          <w:szCs w:val="24"/>
        </w:rPr>
        <w:t xml:space="preserve">, діловод, юрисконсульт, фахівець з публічних </w:t>
      </w:r>
      <w:proofErr w:type="spellStart"/>
      <w:r>
        <w:rPr>
          <w:color w:val="000000"/>
          <w:sz w:val="24"/>
          <w:szCs w:val="24"/>
        </w:rPr>
        <w:t>закупівель</w:t>
      </w:r>
      <w:proofErr w:type="spellEnd"/>
      <w:r>
        <w:rPr>
          <w:color w:val="000000"/>
          <w:sz w:val="24"/>
          <w:szCs w:val="24"/>
        </w:rPr>
        <w:t xml:space="preserve"> та ін.)</w:t>
      </w:r>
      <w:r w:rsidR="0007178A">
        <w:rPr>
          <w:color w:val="000000"/>
          <w:sz w:val="24"/>
          <w:szCs w:val="24"/>
        </w:rPr>
        <w:t>:</w:t>
      </w:r>
    </w:p>
    <w:p w14:paraId="2AB14C1A" w14:textId="77777777" w:rsidR="00D110F7" w:rsidRDefault="00814496">
      <w:pPr>
        <w:numPr>
          <w:ilvl w:val="0"/>
          <w:numId w:val="14"/>
        </w:numPr>
        <w:pBdr>
          <w:top w:val="nil"/>
          <w:left w:val="nil"/>
          <w:bottom w:val="nil"/>
          <w:right w:val="nil"/>
          <w:between w:val="nil"/>
        </w:pBdr>
        <w:spacing w:line="240" w:lineRule="auto"/>
        <w:ind w:left="0" w:hanging="2"/>
        <w:jc w:val="both"/>
        <w:rPr>
          <w:color w:val="000000"/>
          <w:sz w:val="24"/>
          <w:szCs w:val="24"/>
        </w:rPr>
      </w:pPr>
      <w:r>
        <w:rPr>
          <w:color w:val="000000"/>
          <w:sz w:val="24"/>
          <w:szCs w:val="24"/>
        </w:rPr>
        <w:t>Сумлінне виконання  своїх посадових обов’язків.</w:t>
      </w:r>
    </w:p>
    <w:p w14:paraId="6EC13CB7" w14:textId="77777777" w:rsidR="00D110F7" w:rsidRDefault="00814496">
      <w:pPr>
        <w:numPr>
          <w:ilvl w:val="0"/>
          <w:numId w:val="14"/>
        </w:numPr>
        <w:pBdr>
          <w:top w:val="nil"/>
          <w:left w:val="nil"/>
          <w:bottom w:val="nil"/>
          <w:right w:val="nil"/>
          <w:between w:val="nil"/>
        </w:pBdr>
        <w:spacing w:line="240" w:lineRule="auto"/>
        <w:ind w:left="0" w:hanging="2"/>
        <w:jc w:val="both"/>
        <w:rPr>
          <w:color w:val="000000"/>
          <w:sz w:val="24"/>
          <w:szCs w:val="24"/>
        </w:rPr>
      </w:pPr>
      <w:r>
        <w:rPr>
          <w:color w:val="000000"/>
          <w:sz w:val="24"/>
          <w:szCs w:val="24"/>
        </w:rPr>
        <w:t>Дотримання вимог  техніки безпеки, інструкції з охорони життя і здоров’я  дітей, Правил внутрішнього трудового розпорядку, статутних вимог.</w:t>
      </w:r>
    </w:p>
    <w:p w14:paraId="06431CF7" w14:textId="77777777" w:rsidR="00D110F7" w:rsidRDefault="00814496">
      <w:pPr>
        <w:numPr>
          <w:ilvl w:val="0"/>
          <w:numId w:val="14"/>
        </w:numPr>
        <w:pBdr>
          <w:top w:val="nil"/>
          <w:left w:val="nil"/>
          <w:bottom w:val="nil"/>
          <w:right w:val="nil"/>
          <w:between w:val="nil"/>
        </w:pBdr>
        <w:spacing w:line="240" w:lineRule="auto"/>
        <w:ind w:left="0" w:hanging="2"/>
        <w:jc w:val="both"/>
        <w:rPr>
          <w:color w:val="000000"/>
          <w:sz w:val="24"/>
          <w:szCs w:val="24"/>
        </w:rPr>
      </w:pPr>
      <w:r>
        <w:rPr>
          <w:color w:val="000000"/>
          <w:sz w:val="24"/>
          <w:szCs w:val="24"/>
        </w:rPr>
        <w:t>Сумлінне відношення до обліку, збереження і раціонального використання матеріальних цінностей, обладнання та продуктів.</w:t>
      </w:r>
    </w:p>
    <w:p w14:paraId="57BAD32C" w14:textId="77777777" w:rsidR="00D110F7" w:rsidRDefault="00814496">
      <w:pPr>
        <w:numPr>
          <w:ilvl w:val="0"/>
          <w:numId w:val="14"/>
        </w:numPr>
        <w:pBdr>
          <w:top w:val="nil"/>
          <w:left w:val="nil"/>
          <w:bottom w:val="nil"/>
          <w:right w:val="nil"/>
          <w:between w:val="nil"/>
        </w:pBdr>
        <w:spacing w:line="240" w:lineRule="auto"/>
        <w:ind w:left="0" w:hanging="2"/>
        <w:jc w:val="both"/>
        <w:rPr>
          <w:color w:val="000000"/>
          <w:sz w:val="24"/>
          <w:szCs w:val="24"/>
        </w:rPr>
      </w:pPr>
      <w:r>
        <w:rPr>
          <w:color w:val="000000"/>
          <w:sz w:val="24"/>
          <w:szCs w:val="24"/>
        </w:rPr>
        <w:t>Співпраця з іншими категоріями працівників закладу, культура взаємовідносин.</w:t>
      </w:r>
    </w:p>
    <w:p w14:paraId="3544159A" w14:textId="7B7BD5CC" w:rsidR="00D110F7" w:rsidRDefault="00D110F7" w:rsidP="007B1037">
      <w:pPr>
        <w:pBdr>
          <w:top w:val="nil"/>
          <w:left w:val="nil"/>
          <w:bottom w:val="nil"/>
          <w:right w:val="nil"/>
          <w:between w:val="nil"/>
        </w:pBdr>
        <w:spacing w:line="240" w:lineRule="auto"/>
        <w:ind w:leftChars="0" w:left="0" w:firstLineChars="0" w:firstLine="0"/>
        <w:jc w:val="both"/>
        <w:rPr>
          <w:color w:val="000000"/>
          <w:sz w:val="24"/>
          <w:szCs w:val="24"/>
        </w:rPr>
      </w:pPr>
    </w:p>
    <w:p w14:paraId="0FFD8DE3" w14:textId="77777777" w:rsidR="00D110F7" w:rsidRDefault="00D110F7">
      <w:pPr>
        <w:pBdr>
          <w:top w:val="nil"/>
          <w:left w:val="nil"/>
          <w:bottom w:val="nil"/>
          <w:right w:val="nil"/>
          <w:between w:val="nil"/>
        </w:pBdr>
        <w:spacing w:line="240" w:lineRule="auto"/>
        <w:ind w:left="1" w:hanging="3"/>
        <w:jc w:val="center"/>
        <w:rPr>
          <w:color w:val="000000"/>
          <w:sz w:val="28"/>
          <w:szCs w:val="28"/>
        </w:rPr>
      </w:pPr>
    </w:p>
    <w:p w14:paraId="0D39083F" w14:textId="77777777" w:rsidR="001F69CE" w:rsidRDefault="001F69CE">
      <w:pPr>
        <w:pBdr>
          <w:top w:val="nil"/>
          <w:left w:val="nil"/>
          <w:bottom w:val="nil"/>
          <w:right w:val="nil"/>
          <w:between w:val="nil"/>
        </w:pBdr>
        <w:spacing w:line="240" w:lineRule="auto"/>
        <w:ind w:left="1" w:hanging="3"/>
        <w:jc w:val="center"/>
        <w:rPr>
          <w:color w:val="000000"/>
          <w:sz w:val="28"/>
          <w:szCs w:val="28"/>
        </w:rPr>
      </w:pPr>
    </w:p>
    <w:p w14:paraId="5FFE1700" w14:textId="77777777" w:rsidR="00D110F7" w:rsidRDefault="0081449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Директор  ЗДО № 52                                                   Уповноважений представник   колективу</w:t>
      </w:r>
    </w:p>
    <w:p w14:paraId="31C54B18"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__________Олена ДОБРАНЮК                                   ___________Людмила АЩЕНКО</w:t>
      </w:r>
    </w:p>
    <w:p w14:paraId="78DEA75D" w14:textId="048003B4" w:rsidR="00D110F7" w:rsidRDefault="00605CFA">
      <w:pPr>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      _____________2026 </w:t>
      </w:r>
      <w:r w:rsidR="00814496">
        <w:rPr>
          <w:color w:val="000000"/>
          <w:sz w:val="24"/>
          <w:szCs w:val="24"/>
        </w:rPr>
        <w:t xml:space="preserve">р.     </w:t>
      </w:r>
      <w:r w:rsidR="00AA5E51">
        <w:rPr>
          <w:color w:val="000000"/>
          <w:sz w:val="24"/>
          <w:szCs w:val="24"/>
        </w:rPr>
        <w:t xml:space="preserve">                                         </w:t>
      </w:r>
      <w:r w:rsidR="008A5262">
        <w:rPr>
          <w:color w:val="000000"/>
          <w:sz w:val="24"/>
          <w:szCs w:val="24"/>
        </w:rPr>
        <w:t xml:space="preserve">     </w:t>
      </w:r>
      <w:r w:rsidR="00AA5E51">
        <w:rPr>
          <w:color w:val="000000"/>
          <w:sz w:val="24"/>
          <w:szCs w:val="24"/>
        </w:rPr>
        <w:t xml:space="preserve">  </w:t>
      </w:r>
      <w:r w:rsidR="00AA5E51" w:rsidRPr="00AA5E51">
        <w:rPr>
          <w:color w:val="000000"/>
          <w:sz w:val="24"/>
          <w:szCs w:val="24"/>
        </w:rPr>
        <w:t xml:space="preserve">_____________2026 р.     </w:t>
      </w:r>
    </w:p>
    <w:p w14:paraId="10C79E36" w14:textId="77777777" w:rsidR="00D110F7" w:rsidRDefault="00D110F7">
      <w:pPr>
        <w:pBdr>
          <w:top w:val="nil"/>
          <w:left w:val="nil"/>
          <w:bottom w:val="nil"/>
          <w:right w:val="nil"/>
          <w:between w:val="nil"/>
        </w:pBdr>
        <w:spacing w:line="240" w:lineRule="auto"/>
        <w:ind w:left="0" w:hanging="2"/>
        <w:jc w:val="both"/>
        <w:rPr>
          <w:color w:val="000000"/>
          <w:sz w:val="24"/>
          <w:szCs w:val="24"/>
        </w:rPr>
      </w:pPr>
    </w:p>
    <w:p w14:paraId="550D482B" w14:textId="77777777" w:rsidR="00D110F7" w:rsidRDefault="00D110F7">
      <w:pPr>
        <w:pBdr>
          <w:top w:val="nil"/>
          <w:left w:val="nil"/>
          <w:bottom w:val="nil"/>
          <w:right w:val="nil"/>
          <w:between w:val="nil"/>
        </w:pBdr>
        <w:spacing w:line="240" w:lineRule="auto"/>
        <w:ind w:left="0" w:hanging="2"/>
        <w:jc w:val="both"/>
        <w:rPr>
          <w:color w:val="000000"/>
          <w:sz w:val="24"/>
          <w:szCs w:val="24"/>
        </w:rPr>
      </w:pPr>
    </w:p>
    <w:p w14:paraId="79968F8E" w14:textId="77777777" w:rsidR="00D110F7" w:rsidRDefault="00D110F7">
      <w:pPr>
        <w:pBdr>
          <w:top w:val="nil"/>
          <w:left w:val="nil"/>
          <w:bottom w:val="nil"/>
          <w:right w:val="nil"/>
          <w:between w:val="nil"/>
        </w:pBdr>
        <w:spacing w:line="240" w:lineRule="auto"/>
        <w:ind w:left="0" w:hanging="2"/>
        <w:jc w:val="both"/>
        <w:rPr>
          <w:color w:val="000000"/>
          <w:sz w:val="24"/>
          <w:szCs w:val="24"/>
        </w:rPr>
      </w:pPr>
    </w:p>
    <w:p w14:paraId="200E370B" w14:textId="77777777" w:rsidR="00D110F7" w:rsidRDefault="00D110F7">
      <w:pPr>
        <w:pBdr>
          <w:top w:val="nil"/>
          <w:left w:val="nil"/>
          <w:bottom w:val="nil"/>
          <w:right w:val="nil"/>
          <w:between w:val="nil"/>
        </w:pBdr>
        <w:spacing w:line="240" w:lineRule="auto"/>
        <w:ind w:left="0" w:hanging="2"/>
        <w:jc w:val="both"/>
        <w:rPr>
          <w:color w:val="000000"/>
          <w:sz w:val="24"/>
          <w:szCs w:val="24"/>
        </w:rPr>
      </w:pPr>
    </w:p>
    <w:p w14:paraId="5C626F98" w14:textId="77777777" w:rsidR="00D110F7" w:rsidRDefault="00D110F7">
      <w:pPr>
        <w:pBdr>
          <w:top w:val="nil"/>
          <w:left w:val="nil"/>
          <w:bottom w:val="nil"/>
          <w:right w:val="nil"/>
          <w:between w:val="nil"/>
        </w:pBdr>
        <w:spacing w:line="240" w:lineRule="auto"/>
        <w:ind w:left="0" w:hanging="2"/>
        <w:jc w:val="both"/>
        <w:rPr>
          <w:color w:val="000000"/>
          <w:sz w:val="24"/>
          <w:szCs w:val="24"/>
        </w:rPr>
      </w:pPr>
    </w:p>
    <w:p w14:paraId="476008D0" w14:textId="77777777" w:rsidR="00D110F7" w:rsidRDefault="00D110F7">
      <w:pPr>
        <w:pBdr>
          <w:top w:val="nil"/>
          <w:left w:val="nil"/>
          <w:bottom w:val="nil"/>
          <w:right w:val="nil"/>
          <w:between w:val="nil"/>
        </w:pBdr>
        <w:spacing w:line="240" w:lineRule="auto"/>
        <w:ind w:left="0" w:hanging="2"/>
        <w:jc w:val="both"/>
        <w:rPr>
          <w:color w:val="000000"/>
          <w:sz w:val="24"/>
          <w:szCs w:val="24"/>
        </w:rPr>
      </w:pPr>
    </w:p>
    <w:p w14:paraId="4A3EF14C" w14:textId="77777777" w:rsidR="00D110F7" w:rsidRDefault="00D110F7">
      <w:pPr>
        <w:pBdr>
          <w:top w:val="nil"/>
          <w:left w:val="nil"/>
          <w:bottom w:val="nil"/>
          <w:right w:val="nil"/>
          <w:between w:val="nil"/>
        </w:pBdr>
        <w:spacing w:line="240" w:lineRule="auto"/>
        <w:ind w:left="0" w:hanging="2"/>
        <w:jc w:val="both"/>
        <w:rPr>
          <w:color w:val="000000"/>
          <w:sz w:val="24"/>
          <w:szCs w:val="24"/>
        </w:rPr>
      </w:pPr>
    </w:p>
    <w:p w14:paraId="6BBBD35D" w14:textId="77777777" w:rsidR="00D110F7" w:rsidRDefault="00D110F7">
      <w:pPr>
        <w:pBdr>
          <w:top w:val="nil"/>
          <w:left w:val="nil"/>
          <w:bottom w:val="nil"/>
          <w:right w:val="nil"/>
          <w:between w:val="nil"/>
        </w:pBdr>
        <w:spacing w:line="240" w:lineRule="auto"/>
        <w:ind w:left="0" w:hanging="2"/>
        <w:jc w:val="both"/>
        <w:rPr>
          <w:color w:val="000000"/>
          <w:sz w:val="24"/>
          <w:szCs w:val="24"/>
        </w:rPr>
      </w:pPr>
    </w:p>
    <w:p w14:paraId="1FA88010" w14:textId="77777777" w:rsidR="00D110F7" w:rsidRDefault="00D110F7">
      <w:pPr>
        <w:pBdr>
          <w:top w:val="nil"/>
          <w:left w:val="nil"/>
          <w:bottom w:val="nil"/>
          <w:right w:val="nil"/>
          <w:between w:val="nil"/>
        </w:pBdr>
        <w:spacing w:line="240" w:lineRule="auto"/>
        <w:ind w:left="0" w:hanging="2"/>
        <w:jc w:val="both"/>
        <w:rPr>
          <w:color w:val="000000"/>
          <w:sz w:val="24"/>
          <w:szCs w:val="24"/>
        </w:rPr>
      </w:pPr>
    </w:p>
    <w:p w14:paraId="1E45A13C" w14:textId="77777777" w:rsidR="00D110F7" w:rsidRDefault="00D110F7">
      <w:pPr>
        <w:pBdr>
          <w:top w:val="nil"/>
          <w:left w:val="nil"/>
          <w:bottom w:val="nil"/>
          <w:right w:val="nil"/>
          <w:between w:val="nil"/>
        </w:pBdr>
        <w:spacing w:line="240" w:lineRule="auto"/>
        <w:ind w:left="0" w:hanging="2"/>
        <w:jc w:val="both"/>
        <w:rPr>
          <w:color w:val="000000"/>
          <w:sz w:val="24"/>
          <w:szCs w:val="24"/>
        </w:rPr>
      </w:pPr>
    </w:p>
    <w:p w14:paraId="70472FD8" w14:textId="77777777" w:rsidR="00D110F7" w:rsidRDefault="00D110F7">
      <w:pPr>
        <w:pBdr>
          <w:top w:val="nil"/>
          <w:left w:val="nil"/>
          <w:bottom w:val="nil"/>
          <w:right w:val="nil"/>
          <w:between w:val="nil"/>
        </w:pBdr>
        <w:spacing w:line="240" w:lineRule="auto"/>
        <w:ind w:left="0" w:hanging="2"/>
        <w:jc w:val="both"/>
        <w:rPr>
          <w:color w:val="000000"/>
          <w:sz w:val="24"/>
          <w:szCs w:val="24"/>
        </w:rPr>
      </w:pPr>
    </w:p>
    <w:p w14:paraId="76036262" w14:textId="77777777" w:rsidR="00D110F7" w:rsidRDefault="00D110F7">
      <w:pPr>
        <w:pBdr>
          <w:top w:val="nil"/>
          <w:left w:val="nil"/>
          <w:bottom w:val="nil"/>
          <w:right w:val="nil"/>
          <w:between w:val="nil"/>
        </w:pBdr>
        <w:spacing w:line="240" w:lineRule="auto"/>
        <w:ind w:left="0" w:hanging="2"/>
        <w:jc w:val="both"/>
        <w:rPr>
          <w:color w:val="000000"/>
          <w:sz w:val="24"/>
          <w:szCs w:val="24"/>
        </w:rPr>
      </w:pPr>
    </w:p>
    <w:p w14:paraId="7AE23F9C" w14:textId="77777777" w:rsidR="00D110F7" w:rsidRDefault="00D110F7">
      <w:pPr>
        <w:pBdr>
          <w:top w:val="nil"/>
          <w:left w:val="nil"/>
          <w:bottom w:val="nil"/>
          <w:right w:val="nil"/>
          <w:between w:val="nil"/>
        </w:pBdr>
        <w:spacing w:line="240" w:lineRule="auto"/>
        <w:ind w:left="0" w:hanging="2"/>
        <w:jc w:val="both"/>
        <w:rPr>
          <w:color w:val="000000"/>
          <w:sz w:val="24"/>
          <w:szCs w:val="24"/>
        </w:rPr>
      </w:pPr>
    </w:p>
    <w:p w14:paraId="54AF472C" w14:textId="77777777" w:rsidR="00D110F7" w:rsidRDefault="00D110F7">
      <w:pPr>
        <w:pBdr>
          <w:top w:val="nil"/>
          <w:left w:val="nil"/>
          <w:bottom w:val="nil"/>
          <w:right w:val="nil"/>
          <w:between w:val="nil"/>
        </w:pBdr>
        <w:spacing w:line="240" w:lineRule="auto"/>
        <w:ind w:left="0" w:hanging="2"/>
        <w:jc w:val="both"/>
        <w:rPr>
          <w:color w:val="000000"/>
          <w:sz w:val="24"/>
          <w:szCs w:val="24"/>
        </w:rPr>
      </w:pPr>
    </w:p>
    <w:p w14:paraId="634A346E" w14:textId="77777777" w:rsidR="00D110F7" w:rsidRDefault="00D110F7">
      <w:pPr>
        <w:pBdr>
          <w:top w:val="nil"/>
          <w:left w:val="nil"/>
          <w:bottom w:val="nil"/>
          <w:right w:val="nil"/>
          <w:between w:val="nil"/>
        </w:pBdr>
        <w:spacing w:line="240" w:lineRule="auto"/>
        <w:ind w:left="0" w:hanging="2"/>
        <w:jc w:val="both"/>
        <w:rPr>
          <w:color w:val="000000"/>
          <w:sz w:val="24"/>
          <w:szCs w:val="24"/>
        </w:rPr>
      </w:pPr>
    </w:p>
    <w:p w14:paraId="30CA4ACF" w14:textId="77777777" w:rsidR="00D110F7" w:rsidRDefault="00D110F7">
      <w:pPr>
        <w:pBdr>
          <w:top w:val="nil"/>
          <w:left w:val="nil"/>
          <w:bottom w:val="nil"/>
          <w:right w:val="nil"/>
          <w:between w:val="nil"/>
        </w:pBdr>
        <w:spacing w:line="240" w:lineRule="auto"/>
        <w:ind w:left="0" w:hanging="2"/>
        <w:jc w:val="both"/>
        <w:rPr>
          <w:color w:val="000000"/>
          <w:sz w:val="24"/>
          <w:szCs w:val="24"/>
        </w:rPr>
      </w:pPr>
    </w:p>
    <w:p w14:paraId="5BA4C1C9" w14:textId="77777777" w:rsidR="00D110F7" w:rsidRDefault="00D110F7">
      <w:pPr>
        <w:pBdr>
          <w:top w:val="nil"/>
          <w:left w:val="nil"/>
          <w:bottom w:val="nil"/>
          <w:right w:val="nil"/>
          <w:between w:val="nil"/>
        </w:pBdr>
        <w:spacing w:line="240" w:lineRule="auto"/>
        <w:ind w:left="0" w:hanging="2"/>
        <w:jc w:val="both"/>
        <w:rPr>
          <w:color w:val="000000"/>
          <w:sz w:val="24"/>
          <w:szCs w:val="24"/>
        </w:rPr>
      </w:pPr>
    </w:p>
    <w:p w14:paraId="5AAB2D03" w14:textId="77777777" w:rsidR="00D110F7" w:rsidRDefault="00D110F7">
      <w:pPr>
        <w:pBdr>
          <w:top w:val="nil"/>
          <w:left w:val="nil"/>
          <w:bottom w:val="nil"/>
          <w:right w:val="nil"/>
          <w:between w:val="nil"/>
        </w:pBdr>
        <w:spacing w:line="240" w:lineRule="auto"/>
        <w:ind w:left="0" w:hanging="2"/>
        <w:jc w:val="both"/>
        <w:rPr>
          <w:color w:val="000000"/>
          <w:sz w:val="24"/>
          <w:szCs w:val="24"/>
        </w:rPr>
      </w:pPr>
    </w:p>
    <w:p w14:paraId="73EAA2A1" w14:textId="77777777" w:rsidR="00D110F7" w:rsidRDefault="00D110F7">
      <w:pPr>
        <w:pBdr>
          <w:top w:val="nil"/>
          <w:left w:val="nil"/>
          <w:bottom w:val="nil"/>
          <w:right w:val="nil"/>
          <w:between w:val="nil"/>
        </w:pBdr>
        <w:spacing w:line="240" w:lineRule="auto"/>
        <w:ind w:left="0" w:hanging="2"/>
        <w:jc w:val="both"/>
        <w:rPr>
          <w:color w:val="000000"/>
          <w:sz w:val="24"/>
          <w:szCs w:val="24"/>
        </w:rPr>
      </w:pPr>
    </w:p>
    <w:p w14:paraId="0B6DF2D4" w14:textId="77777777" w:rsidR="00132E39" w:rsidRDefault="00132E39">
      <w:pPr>
        <w:pBdr>
          <w:top w:val="nil"/>
          <w:left w:val="nil"/>
          <w:bottom w:val="nil"/>
          <w:right w:val="nil"/>
          <w:between w:val="nil"/>
        </w:pBdr>
        <w:spacing w:line="240" w:lineRule="auto"/>
        <w:ind w:left="0" w:hanging="2"/>
        <w:jc w:val="both"/>
        <w:rPr>
          <w:color w:val="000000"/>
          <w:sz w:val="24"/>
          <w:szCs w:val="24"/>
        </w:rPr>
      </w:pPr>
    </w:p>
    <w:p w14:paraId="140957B4" w14:textId="77777777" w:rsidR="00132E39" w:rsidRDefault="00132E39">
      <w:pPr>
        <w:pBdr>
          <w:top w:val="nil"/>
          <w:left w:val="nil"/>
          <w:bottom w:val="nil"/>
          <w:right w:val="nil"/>
          <w:between w:val="nil"/>
        </w:pBdr>
        <w:spacing w:line="240" w:lineRule="auto"/>
        <w:ind w:left="0" w:hanging="2"/>
        <w:jc w:val="both"/>
        <w:rPr>
          <w:color w:val="000000"/>
          <w:sz w:val="24"/>
          <w:szCs w:val="24"/>
        </w:rPr>
      </w:pPr>
    </w:p>
    <w:p w14:paraId="45766011" w14:textId="77777777" w:rsidR="00132E39" w:rsidRDefault="00132E39">
      <w:pPr>
        <w:pBdr>
          <w:top w:val="nil"/>
          <w:left w:val="nil"/>
          <w:bottom w:val="nil"/>
          <w:right w:val="nil"/>
          <w:between w:val="nil"/>
        </w:pBdr>
        <w:spacing w:line="240" w:lineRule="auto"/>
        <w:ind w:left="0" w:hanging="2"/>
        <w:jc w:val="both"/>
        <w:rPr>
          <w:color w:val="000000"/>
          <w:sz w:val="24"/>
          <w:szCs w:val="24"/>
        </w:rPr>
      </w:pPr>
    </w:p>
    <w:p w14:paraId="6950578C" w14:textId="77777777" w:rsidR="00132E39" w:rsidRDefault="00132E39">
      <w:pPr>
        <w:pBdr>
          <w:top w:val="nil"/>
          <w:left w:val="nil"/>
          <w:bottom w:val="nil"/>
          <w:right w:val="nil"/>
          <w:between w:val="nil"/>
        </w:pBdr>
        <w:spacing w:line="240" w:lineRule="auto"/>
        <w:ind w:left="0" w:hanging="2"/>
        <w:jc w:val="both"/>
        <w:rPr>
          <w:color w:val="000000"/>
          <w:sz w:val="24"/>
          <w:szCs w:val="24"/>
        </w:rPr>
      </w:pPr>
    </w:p>
    <w:p w14:paraId="4A3B7ADD" w14:textId="77777777" w:rsidR="00132E39" w:rsidRDefault="00132E39">
      <w:pPr>
        <w:pBdr>
          <w:top w:val="nil"/>
          <w:left w:val="nil"/>
          <w:bottom w:val="nil"/>
          <w:right w:val="nil"/>
          <w:between w:val="nil"/>
        </w:pBdr>
        <w:spacing w:line="240" w:lineRule="auto"/>
        <w:ind w:left="0" w:hanging="2"/>
        <w:jc w:val="both"/>
        <w:rPr>
          <w:color w:val="000000"/>
          <w:sz w:val="24"/>
          <w:szCs w:val="24"/>
        </w:rPr>
      </w:pPr>
    </w:p>
    <w:p w14:paraId="66E5446D" w14:textId="77777777" w:rsidR="00132E39" w:rsidRDefault="00132E39">
      <w:pPr>
        <w:pBdr>
          <w:top w:val="nil"/>
          <w:left w:val="nil"/>
          <w:bottom w:val="nil"/>
          <w:right w:val="nil"/>
          <w:between w:val="nil"/>
        </w:pBdr>
        <w:spacing w:line="240" w:lineRule="auto"/>
        <w:ind w:left="0" w:hanging="2"/>
        <w:jc w:val="both"/>
        <w:rPr>
          <w:color w:val="000000"/>
          <w:sz w:val="24"/>
          <w:szCs w:val="24"/>
        </w:rPr>
      </w:pPr>
    </w:p>
    <w:p w14:paraId="047F0921" w14:textId="77777777" w:rsidR="00132E39" w:rsidRDefault="00132E39">
      <w:pPr>
        <w:pBdr>
          <w:top w:val="nil"/>
          <w:left w:val="nil"/>
          <w:bottom w:val="nil"/>
          <w:right w:val="nil"/>
          <w:between w:val="nil"/>
        </w:pBdr>
        <w:spacing w:line="240" w:lineRule="auto"/>
        <w:ind w:left="0" w:hanging="2"/>
        <w:jc w:val="both"/>
        <w:rPr>
          <w:color w:val="000000"/>
          <w:sz w:val="24"/>
          <w:szCs w:val="24"/>
        </w:rPr>
      </w:pPr>
    </w:p>
    <w:p w14:paraId="188DF050" w14:textId="77777777" w:rsidR="00132E39" w:rsidRDefault="00132E39">
      <w:pPr>
        <w:pBdr>
          <w:top w:val="nil"/>
          <w:left w:val="nil"/>
          <w:bottom w:val="nil"/>
          <w:right w:val="nil"/>
          <w:between w:val="nil"/>
        </w:pBdr>
        <w:spacing w:line="240" w:lineRule="auto"/>
        <w:ind w:left="0" w:hanging="2"/>
        <w:jc w:val="both"/>
        <w:rPr>
          <w:color w:val="000000"/>
          <w:sz w:val="24"/>
          <w:szCs w:val="24"/>
        </w:rPr>
      </w:pPr>
    </w:p>
    <w:p w14:paraId="1848DED1" w14:textId="77777777" w:rsidR="00132E39" w:rsidRDefault="00132E39">
      <w:pPr>
        <w:pBdr>
          <w:top w:val="nil"/>
          <w:left w:val="nil"/>
          <w:bottom w:val="nil"/>
          <w:right w:val="nil"/>
          <w:between w:val="nil"/>
        </w:pBdr>
        <w:spacing w:line="240" w:lineRule="auto"/>
        <w:ind w:left="0" w:hanging="2"/>
        <w:jc w:val="both"/>
        <w:rPr>
          <w:color w:val="000000"/>
          <w:sz w:val="24"/>
          <w:szCs w:val="24"/>
        </w:rPr>
      </w:pPr>
    </w:p>
    <w:p w14:paraId="057537BE" w14:textId="2B747AAF" w:rsidR="00D110F7" w:rsidRDefault="00D110F7">
      <w:pPr>
        <w:pBdr>
          <w:top w:val="nil"/>
          <w:left w:val="nil"/>
          <w:bottom w:val="nil"/>
          <w:right w:val="nil"/>
          <w:between w:val="nil"/>
        </w:pBdr>
        <w:spacing w:line="240" w:lineRule="auto"/>
        <w:ind w:left="0" w:hanging="2"/>
        <w:jc w:val="both"/>
        <w:rPr>
          <w:color w:val="000000"/>
          <w:sz w:val="24"/>
          <w:szCs w:val="24"/>
        </w:rPr>
      </w:pPr>
    </w:p>
    <w:p w14:paraId="2E93578E" w14:textId="77777777" w:rsidR="00D516AD" w:rsidRDefault="00D516AD">
      <w:pPr>
        <w:pBdr>
          <w:top w:val="nil"/>
          <w:left w:val="nil"/>
          <w:bottom w:val="nil"/>
          <w:right w:val="nil"/>
          <w:between w:val="nil"/>
        </w:pBdr>
        <w:spacing w:line="240" w:lineRule="auto"/>
        <w:ind w:left="0" w:hanging="2"/>
        <w:jc w:val="both"/>
        <w:rPr>
          <w:color w:val="000000"/>
          <w:sz w:val="24"/>
          <w:szCs w:val="24"/>
        </w:rPr>
      </w:pPr>
    </w:p>
    <w:p w14:paraId="28D17455" w14:textId="77777777" w:rsidR="007B1037" w:rsidRDefault="007B1037">
      <w:pPr>
        <w:pBdr>
          <w:top w:val="nil"/>
          <w:left w:val="nil"/>
          <w:bottom w:val="nil"/>
          <w:right w:val="nil"/>
          <w:between w:val="nil"/>
        </w:pBdr>
        <w:spacing w:line="240" w:lineRule="auto"/>
        <w:ind w:left="0" w:hanging="2"/>
        <w:jc w:val="both"/>
        <w:rPr>
          <w:color w:val="000000"/>
          <w:sz w:val="24"/>
          <w:szCs w:val="24"/>
        </w:rPr>
      </w:pPr>
    </w:p>
    <w:p w14:paraId="7CE839A1" w14:textId="77777777" w:rsidR="00D110F7" w:rsidRDefault="00D110F7" w:rsidP="002B56C7">
      <w:pPr>
        <w:pBdr>
          <w:top w:val="nil"/>
          <w:left w:val="nil"/>
          <w:bottom w:val="nil"/>
          <w:right w:val="nil"/>
          <w:between w:val="nil"/>
        </w:pBdr>
        <w:spacing w:line="240" w:lineRule="auto"/>
        <w:ind w:leftChars="0" w:left="0" w:firstLineChars="0" w:firstLine="0"/>
        <w:jc w:val="both"/>
        <w:rPr>
          <w:color w:val="000000"/>
          <w:sz w:val="24"/>
          <w:szCs w:val="24"/>
        </w:rPr>
      </w:pPr>
    </w:p>
    <w:p w14:paraId="73F7CBDF" w14:textId="77777777" w:rsidR="00D110F7" w:rsidRDefault="00814496">
      <w:pPr>
        <w:pBdr>
          <w:top w:val="nil"/>
          <w:left w:val="nil"/>
          <w:bottom w:val="nil"/>
          <w:right w:val="nil"/>
          <w:between w:val="nil"/>
        </w:pBdr>
        <w:spacing w:line="240" w:lineRule="auto"/>
        <w:ind w:left="0" w:hanging="2"/>
        <w:jc w:val="right"/>
        <w:rPr>
          <w:color w:val="000000"/>
          <w:sz w:val="28"/>
          <w:szCs w:val="28"/>
        </w:rPr>
      </w:pPr>
      <w:r>
        <w:rPr>
          <w:b/>
          <w:bCs/>
          <w:i/>
          <w:iCs/>
          <w:color w:val="000000"/>
          <w:sz w:val="24"/>
          <w:szCs w:val="24"/>
        </w:rPr>
        <w:lastRenderedPageBreak/>
        <w:t>Додаток №</w:t>
      </w:r>
      <w:r w:rsidR="00EF5ED4">
        <w:rPr>
          <w:b/>
          <w:bCs/>
          <w:i/>
          <w:iCs/>
          <w:color w:val="000000"/>
          <w:sz w:val="24"/>
          <w:szCs w:val="24"/>
        </w:rPr>
        <w:t xml:space="preserve"> </w:t>
      </w:r>
      <w:r>
        <w:rPr>
          <w:b/>
          <w:bCs/>
          <w:i/>
          <w:iCs/>
          <w:color w:val="000000"/>
          <w:sz w:val="24"/>
          <w:szCs w:val="24"/>
        </w:rPr>
        <w:t>3</w:t>
      </w:r>
    </w:p>
    <w:p w14:paraId="045529EB" w14:textId="77777777" w:rsidR="00D110F7" w:rsidRDefault="00814496">
      <w:pPr>
        <w:pBdr>
          <w:top w:val="nil"/>
          <w:left w:val="nil"/>
          <w:bottom w:val="nil"/>
          <w:right w:val="nil"/>
          <w:between w:val="nil"/>
        </w:pBdr>
        <w:spacing w:line="240" w:lineRule="auto"/>
        <w:ind w:left="0" w:hanging="2"/>
        <w:jc w:val="right"/>
        <w:rPr>
          <w:color w:val="000000"/>
        </w:rPr>
      </w:pPr>
      <w:r>
        <w:rPr>
          <w:color w:val="000000"/>
        </w:rPr>
        <w:t>До Колективного договору між адміністрацією</w:t>
      </w:r>
    </w:p>
    <w:p w14:paraId="5235D23E" w14:textId="77777777" w:rsidR="00D110F7" w:rsidRDefault="00814496">
      <w:pPr>
        <w:pBdr>
          <w:top w:val="nil"/>
          <w:left w:val="nil"/>
          <w:bottom w:val="nil"/>
          <w:right w:val="nil"/>
          <w:between w:val="nil"/>
        </w:pBdr>
        <w:spacing w:line="240" w:lineRule="auto"/>
        <w:ind w:left="0" w:hanging="2"/>
        <w:jc w:val="right"/>
        <w:rPr>
          <w:color w:val="000000"/>
        </w:rPr>
      </w:pPr>
      <w:r>
        <w:rPr>
          <w:color w:val="000000"/>
        </w:rPr>
        <w:t xml:space="preserve"> та трудовим колективом ЗДО № 52</w:t>
      </w:r>
    </w:p>
    <w:p w14:paraId="75CF855D" w14:textId="77777777" w:rsidR="00D110F7" w:rsidRDefault="00132E39">
      <w:pPr>
        <w:pBdr>
          <w:top w:val="nil"/>
          <w:left w:val="nil"/>
          <w:bottom w:val="nil"/>
          <w:right w:val="nil"/>
          <w:between w:val="nil"/>
        </w:pBdr>
        <w:spacing w:line="240" w:lineRule="auto"/>
        <w:ind w:left="0" w:hanging="2"/>
        <w:jc w:val="right"/>
        <w:rPr>
          <w:color w:val="000000"/>
        </w:rPr>
      </w:pPr>
      <w:r>
        <w:rPr>
          <w:color w:val="000000"/>
        </w:rPr>
        <w:t xml:space="preserve">  на 2026</w:t>
      </w:r>
      <w:r w:rsidR="00217DA0">
        <w:rPr>
          <w:color w:val="000000"/>
        </w:rPr>
        <w:t>-2031</w:t>
      </w:r>
      <w:r w:rsidR="00814496">
        <w:rPr>
          <w:color w:val="000000"/>
        </w:rPr>
        <w:t xml:space="preserve"> роки </w:t>
      </w:r>
    </w:p>
    <w:p w14:paraId="353C2FC1" w14:textId="77777777" w:rsidR="00D110F7" w:rsidRDefault="00D110F7">
      <w:pPr>
        <w:pBdr>
          <w:top w:val="nil"/>
          <w:left w:val="nil"/>
          <w:bottom w:val="nil"/>
          <w:right w:val="nil"/>
          <w:between w:val="nil"/>
        </w:pBdr>
        <w:spacing w:line="240" w:lineRule="auto"/>
        <w:ind w:left="0" w:hanging="2"/>
        <w:jc w:val="right"/>
        <w:rPr>
          <w:color w:val="000000"/>
        </w:rPr>
      </w:pPr>
    </w:p>
    <w:p w14:paraId="6100D966" w14:textId="77777777" w:rsidR="00D110F7" w:rsidRDefault="00814496">
      <w:pPr>
        <w:pBdr>
          <w:top w:val="nil"/>
          <w:left w:val="nil"/>
          <w:bottom w:val="nil"/>
          <w:right w:val="nil"/>
          <w:between w:val="nil"/>
        </w:pBdr>
        <w:shd w:val="clear" w:color="auto" w:fill="FFFFFF"/>
        <w:spacing w:line="240" w:lineRule="auto"/>
        <w:ind w:left="0" w:right="301" w:hanging="2"/>
        <w:jc w:val="both"/>
        <w:rPr>
          <w:color w:val="000000"/>
          <w:sz w:val="24"/>
          <w:szCs w:val="24"/>
        </w:rPr>
      </w:pPr>
      <w:r>
        <w:rPr>
          <w:b/>
          <w:bCs/>
          <w:color w:val="000000"/>
          <w:sz w:val="24"/>
          <w:szCs w:val="24"/>
        </w:rPr>
        <w:t xml:space="preserve">    </w:t>
      </w:r>
      <w:r w:rsidR="00835B14">
        <w:rPr>
          <w:b/>
          <w:bCs/>
          <w:color w:val="000000"/>
          <w:sz w:val="24"/>
          <w:szCs w:val="24"/>
        </w:rPr>
        <w:t xml:space="preserve">                                                                </w:t>
      </w:r>
      <w:r>
        <w:rPr>
          <w:b/>
          <w:bCs/>
          <w:color w:val="000000"/>
          <w:sz w:val="24"/>
          <w:szCs w:val="24"/>
        </w:rPr>
        <w:t>ПОЛОЖЕННЯ</w:t>
      </w:r>
    </w:p>
    <w:p w14:paraId="78A11989" w14:textId="77777777" w:rsidR="00D110F7" w:rsidRDefault="00814496">
      <w:pPr>
        <w:pBdr>
          <w:top w:val="nil"/>
          <w:left w:val="nil"/>
          <w:bottom w:val="nil"/>
          <w:right w:val="nil"/>
          <w:between w:val="nil"/>
        </w:pBdr>
        <w:spacing w:line="240" w:lineRule="auto"/>
        <w:ind w:left="0" w:hanging="2"/>
        <w:jc w:val="center"/>
        <w:rPr>
          <w:color w:val="000000"/>
          <w:sz w:val="24"/>
          <w:szCs w:val="24"/>
        </w:rPr>
      </w:pPr>
      <w:r>
        <w:rPr>
          <w:b/>
          <w:bCs/>
          <w:color w:val="000000"/>
          <w:sz w:val="24"/>
          <w:szCs w:val="24"/>
        </w:rPr>
        <w:t xml:space="preserve">Про Порядок надання щорічної грошової винагороди педагогічним працівникам </w:t>
      </w:r>
    </w:p>
    <w:p w14:paraId="3995F9A8" w14:textId="5DFA4F19" w:rsidR="00D110F7" w:rsidRDefault="00814496" w:rsidP="002B56C7">
      <w:pPr>
        <w:pBdr>
          <w:top w:val="nil"/>
          <w:left w:val="nil"/>
          <w:bottom w:val="nil"/>
          <w:right w:val="nil"/>
          <w:between w:val="nil"/>
        </w:pBdr>
        <w:spacing w:line="240" w:lineRule="auto"/>
        <w:ind w:left="0" w:hanging="2"/>
        <w:jc w:val="center"/>
        <w:rPr>
          <w:color w:val="000000"/>
          <w:sz w:val="24"/>
          <w:szCs w:val="24"/>
        </w:rPr>
      </w:pPr>
      <w:r>
        <w:rPr>
          <w:b/>
          <w:bCs/>
          <w:color w:val="000000"/>
          <w:sz w:val="24"/>
          <w:szCs w:val="24"/>
        </w:rPr>
        <w:t>ЗДО № 52 за сумлінну працю і зр</w:t>
      </w:r>
      <w:r w:rsidR="00374A36">
        <w:rPr>
          <w:b/>
          <w:bCs/>
          <w:color w:val="000000"/>
          <w:sz w:val="24"/>
          <w:szCs w:val="24"/>
        </w:rPr>
        <w:t>азкове виконання службових обов’</w:t>
      </w:r>
      <w:r>
        <w:rPr>
          <w:b/>
          <w:bCs/>
          <w:color w:val="000000"/>
          <w:sz w:val="24"/>
          <w:szCs w:val="24"/>
        </w:rPr>
        <w:t xml:space="preserve">язків </w:t>
      </w:r>
    </w:p>
    <w:p w14:paraId="499785FC" w14:textId="40D35D0C" w:rsidR="00D110F7" w:rsidRDefault="00814496">
      <w:pPr>
        <w:pBdr>
          <w:top w:val="nil"/>
          <w:left w:val="nil"/>
          <w:bottom w:val="nil"/>
          <w:right w:val="nil"/>
          <w:between w:val="nil"/>
        </w:pBdr>
        <w:shd w:val="clear" w:color="auto" w:fill="FFFFFF"/>
        <w:spacing w:line="240" w:lineRule="auto"/>
        <w:ind w:left="0" w:hanging="2"/>
        <w:jc w:val="both"/>
        <w:rPr>
          <w:color w:val="000000"/>
          <w:sz w:val="24"/>
          <w:szCs w:val="24"/>
        </w:rPr>
      </w:pPr>
      <w:r>
        <w:rPr>
          <w:color w:val="000000"/>
          <w:sz w:val="24"/>
          <w:szCs w:val="24"/>
        </w:rPr>
        <w:t>1. Щорічна грошова винагорода педагогічним працівникам за сумлінну працю і зразкове виконання службових обов'язків нада</w:t>
      </w:r>
      <w:r w:rsidR="00857176">
        <w:rPr>
          <w:color w:val="000000"/>
          <w:sz w:val="24"/>
          <w:szCs w:val="24"/>
        </w:rPr>
        <w:t xml:space="preserve">ється відповідно до ч. 1 </w:t>
      </w:r>
      <w:r>
        <w:rPr>
          <w:color w:val="000000"/>
          <w:sz w:val="24"/>
          <w:szCs w:val="24"/>
        </w:rPr>
        <w:t>ст. 57 Закону України «Про освіту», Порядку надання щорічної грошової винагороди  педагогічним працівникам навчальних закладів державної та комунальної форми власності за сумлінну працю і зразкове виконання службових</w:t>
      </w:r>
      <w:r w:rsidR="00217DA0">
        <w:rPr>
          <w:color w:val="000000"/>
          <w:sz w:val="24"/>
          <w:szCs w:val="24"/>
        </w:rPr>
        <w:t xml:space="preserve"> обов’</w:t>
      </w:r>
      <w:r>
        <w:rPr>
          <w:color w:val="000000"/>
          <w:sz w:val="24"/>
          <w:szCs w:val="24"/>
        </w:rPr>
        <w:t>язків,</w:t>
      </w:r>
      <w:r w:rsidR="00857176">
        <w:rPr>
          <w:color w:val="000000"/>
          <w:sz w:val="24"/>
          <w:szCs w:val="24"/>
        </w:rPr>
        <w:t xml:space="preserve"> визнач</w:t>
      </w:r>
      <w:r w:rsidR="002B56C7">
        <w:rPr>
          <w:color w:val="000000"/>
          <w:sz w:val="24"/>
          <w:szCs w:val="24"/>
        </w:rPr>
        <w:t>еного</w:t>
      </w:r>
      <w:r w:rsidR="00857176">
        <w:rPr>
          <w:color w:val="000000"/>
          <w:sz w:val="24"/>
          <w:szCs w:val="24"/>
        </w:rPr>
        <w:t xml:space="preserve"> абз.2 п.5</w:t>
      </w:r>
      <w:r w:rsidR="00857176">
        <w:rPr>
          <w:color w:val="000000"/>
          <w:sz w:val="16"/>
          <w:szCs w:val="16"/>
        </w:rPr>
        <w:t>1</w:t>
      </w:r>
      <w:r w:rsidR="00857176">
        <w:rPr>
          <w:color w:val="000000"/>
          <w:sz w:val="24"/>
          <w:szCs w:val="24"/>
        </w:rPr>
        <w:t xml:space="preserve"> постанови  </w:t>
      </w:r>
      <w:r>
        <w:rPr>
          <w:color w:val="000000"/>
          <w:sz w:val="24"/>
          <w:szCs w:val="24"/>
        </w:rPr>
        <w:t xml:space="preserve"> Кабінету М</w:t>
      </w:r>
      <w:r w:rsidR="00857176">
        <w:rPr>
          <w:color w:val="000000"/>
          <w:sz w:val="24"/>
          <w:szCs w:val="24"/>
        </w:rPr>
        <w:t xml:space="preserve">іністрів України  № 78 від 31.01.2001 року </w:t>
      </w:r>
      <w:r w:rsidR="002B56C7">
        <w:rPr>
          <w:color w:val="000000"/>
          <w:sz w:val="24"/>
          <w:szCs w:val="24"/>
        </w:rPr>
        <w:t>(</w:t>
      </w:r>
      <w:r w:rsidR="00857176">
        <w:rPr>
          <w:color w:val="000000"/>
          <w:sz w:val="24"/>
          <w:szCs w:val="24"/>
        </w:rPr>
        <w:t>зі змінами</w:t>
      </w:r>
      <w:r w:rsidR="00857176" w:rsidRPr="00857176">
        <w:t xml:space="preserve"> </w:t>
      </w:r>
      <w:r w:rsidR="00857176">
        <w:t>«</w:t>
      </w:r>
      <w:r w:rsidR="00857176" w:rsidRPr="00857176">
        <w:rPr>
          <w:color w:val="000000"/>
          <w:sz w:val="24"/>
          <w:szCs w:val="24"/>
        </w:rPr>
        <w:t>Про внес</w:t>
      </w:r>
      <w:r w:rsidR="00D516AD">
        <w:rPr>
          <w:color w:val="000000"/>
          <w:sz w:val="24"/>
          <w:szCs w:val="24"/>
        </w:rPr>
        <w:t>ення змін до постанов Кабміну України від 31.01.2001 р. № 78 і від 28.12.</w:t>
      </w:r>
      <w:r w:rsidR="00857176" w:rsidRPr="00857176">
        <w:rPr>
          <w:color w:val="000000"/>
          <w:sz w:val="24"/>
          <w:szCs w:val="24"/>
        </w:rPr>
        <w:t>2021 р. № 1391 та визнання такими, що втратили чинність, постанов Кабінет</w:t>
      </w:r>
      <w:r w:rsidR="00D516AD">
        <w:rPr>
          <w:color w:val="000000"/>
          <w:sz w:val="24"/>
          <w:szCs w:val="24"/>
        </w:rPr>
        <w:t>у Міністрів України від 5.06.2000р. № 898 і від 8.02.</w:t>
      </w:r>
      <w:r w:rsidR="00857176" w:rsidRPr="00857176">
        <w:rPr>
          <w:color w:val="000000"/>
          <w:sz w:val="24"/>
          <w:szCs w:val="24"/>
        </w:rPr>
        <w:t>201</w:t>
      </w:r>
      <w:r w:rsidR="00D516AD">
        <w:rPr>
          <w:color w:val="000000"/>
          <w:sz w:val="24"/>
          <w:szCs w:val="24"/>
        </w:rPr>
        <w:t>7</w:t>
      </w:r>
      <w:r w:rsidR="00857176" w:rsidRPr="00857176">
        <w:rPr>
          <w:color w:val="000000"/>
          <w:sz w:val="24"/>
          <w:szCs w:val="24"/>
        </w:rPr>
        <w:t>р. № 67</w:t>
      </w:r>
      <w:r w:rsidR="00857176">
        <w:rPr>
          <w:color w:val="000000"/>
          <w:sz w:val="24"/>
          <w:szCs w:val="24"/>
        </w:rPr>
        <w:t>»</w:t>
      </w:r>
      <w:r w:rsidR="002B56C7">
        <w:rPr>
          <w:color w:val="000000"/>
          <w:sz w:val="24"/>
          <w:szCs w:val="24"/>
        </w:rPr>
        <w:t>)</w:t>
      </w:r>
      <w:r w:rsidR="00857176">
        <w:rPr>
          <w:color w:val="000000"/>
          <w:sz w:val="24"/>
          <w:szCs w:val="24"/>
        </w:rPr>
        <w:t xml:space="preserve">, затвердженими </w:t>
      </w:r>
      <w:r w:rsidR="00857176" w:rsidRPr="00857176">
        <w:rPr>
          <w:color w:val="000000"/>
          <w:sz w:val="24"/>
          <w:szCs w:val="24"/>
        </w:rPr>
        <w:t xml:space="preserve"> </w:t>
      </w:r>
      <w:r w:rsidR="002B56C7">
        <w:rPr>
          <w:color w:val="000000"/>
          <w:sz w:val="24"/>
          <w:szCs w:val="24"/>
        </w:rPr>
        <w:t xml:space="preserve"> постановою</w:t>
      </w:r>
      <w:r>
        <w:rPr>
          <w:color w:val="000000"/>
          <w:sz w:val="24"/>
          <w:szCs w:val="24"/>
        </w:rPr>
        <w:t xml:space="preserve"> </w:t>
      </w:r>
      <w:r w:rsidR="00D516AD">
        <w:rPr>
          <w:color w:val="000000"/>
          <w:sz w:val="24"/>
          <w:szCs w:val="24"/>
        </w:rPr>
        <w:t>Кабміну</w:t>
      </w:r>
      <w:r w:rsidR="002B56C7" w:rsidRPr="002B56C7">
        <w:rPr>
          <w:color w:val="000000"/>
          <w:sz w:val="24"/>
          <w:szCs w:val="24"/>
        </w:rPr>
        <w:t xml:space="preserve"> України </w:t>
      </w:r>
      <w:r w:rsidR="002B56C7">
        <w:rPr>
          <w:color w:val="000000"/>
          <w:sz w:val="24"/>
          <w:szCs w:val="24"/>
        </w:rPr>
        <w:t xml:space="preserve"> від 10.09.2025 року  № 1129 </w:t>
      </w:r>
      <w:r>
        <w:rPr>
          <w:color w:val="000000"/>
          <w:sz w:val="24"/>
          <w:szCs w:val="24"/>
        </w:rPr>
        <w:t>та цього Положення.</w:t>
      </w:r>
    </w:p>
    <w:p w14:paraId="54FBFA39" w14:textId="77777777" w:rsidR="00D110F7" w:rsidRDefault="00814496">
      <w:pPr>
        <w:pBdr>
          <w:top w:val="nil"/>
          <w:left w:val="nil"/>
          <w:bottom w:val="nil"/>
          <w:right w:val="nil"/>
          <w:between w:val="nil"/>
        </w:pBdr>
        <w:shd w:val="clear" w:color="auto" w:fill="FFFFFF"/>
        <w:spacing w:line="240" w:lineRule="auto"/>
        <w:ind w:left="0" w:hanging="2"/>
        <w:jc w:val="both"/>
        <w:rPr>
          <w:color w:val="000000"/>
          <w:sz w:val="24"/>
          <w:szCs w:val="24"/>
        </w:rPr>
      </w:pPr>
      <w:r>
        <w:rPr>
          <w:color w:val="000000"/>
          <w:sz w:val="24"/>
          <w:szCs w:val="24"/>
        </w:rPr>
        <w:t>2.Винагорода надається кожного року усім педагогічним працівникам закладу, за винятком:</w:t>
      </w:r>
    </w:p>
    <w:p w14:paraId="61BB4934" w14:textId="77777777" w:rsidR="00D110F7" w:rsidRDefault="00814496">
      <w:pPr>
        <w:pBdr>
          <w:top w:val="nil"/>
          <w:left w:val="nil"/>
          <w:bottom w:val="nil"/>
          <w:right w:val="nil"/>
          <w:between w:val="nil"/>
        </w:pBdr>
        <w:shd w:val="clear" w:color="auto" w:fill="FFFFFF"/>
        <w:spacing w:line="240" w:lineRule="auto"/>
        <w:ind w:left="0" w:hanging="2"/>
        <w:jc w:val="both"/>
        <w:rPr>
          <w:color w:val="000000"/>
          <w:sz w:val="24"/>
          <w:szCs w:val="24"/>
        </w:rPr>
      </w:pPr>
      <w:r>
        <w:rPr>
          <w:color w:val="000000"/>
          <w:sz w:val="24"/>
          <w:szCs w:val="24"/>
        </w:rPr>
        <w:t>- працівників, які мають не зняте дисциплінарне стягнення.</w:t>
      </w:r>
    </w:p>
    <w:p w14:paraId="7A08BB91" w14:textId="58CF99AB" w:rsidR="00D110F7" w:rsidRDefault="00814496" w:rsidP="00D516AD">
      <w:pPr>
        <w:pBdr>
          <w:top w:val="nil"/>
          <w:left w:val="nil"/>
          <w:bottom w:val="nil"/>
          <w:right w:val="nil"/>
          <w:between w:val="nil"/>
        </w:pBdr>
        <w:shd w:val="clear" w:color="auto" w:fill="FFFFFF"/>
        <w:spacing w:line="240" w:lineRule="auto"/>
        <w:ind w:left="0" w:hanging="2"/>
        <w:jc w:val="both"/>
        <w:rPr>
          <w:color w:val="000000"/>
          <w:sz w:val="24"/>
          <w:szCs w:val="24"/>
        </w:rPr>
      </w:pPr>
      <w:r>
        <w:rPr>
          <w:color w:val="000000"/>
          <w:sz w:val="24"/>
          <w:szCs w:val="24"/>
        </w:rPr>
        <w:t>3. Винагорода надається педагогічним працівникам, як правило, до професійного свята – Дня працівника освіти.</w:t>
      </w:r>
      <w:r w:rsidR="00D516AD">
        <w:rPr>
          <w:color w:val="000000"/>
          <w:sz w:val="24"/>
          <w:szCs w:val="24"/>
        </w:rPr>
        <w:t xml:space="preserve"> </w:t>
      </w:r>
      <w:r>
        <w:rPr>
          <w:color w:val="000000"/>
          <w:sz w:val="24"/>
          <w:szCs w:val="24"/>
        </w:rPr>
        <w:t>Забезпечити виплату винагороди за сумлінну працю, зразкове виконання службових обов’язків у разі звільнення педагогічних працівників зв’язку із закінченням строку трудового договору, угодою сторін, скороченням чисельності або штату та</w:t>
      </w:r>
      <w:r w:rsidR="002B56C7">
        <w:rPr>
          <w:color w:val="000000"/>
          <w:sz w:val="24"/>
          <w:szCs w:val="24"/>
        </w:rPr>
        <w:t xml:space="preserve"> за власним бажанням  до професійного свята</w:t>
      </w:r>
      <w:r>
        <w:rPr>
          <w:color w:val="000000"/>
          <w:sz w:val="24"/>
          <w:szCs w:val="24"/>
        </w:rPr>
        <w:t xml:space="preserve"> з урахуванням фактичного часу роботи.</w:t>
      </w:r>
    </w:p>
    <w:p w14:paraId="3C10AED3" w14:textId="77777777" w:rsidR="00D110F7" w:rsidRDefault="00814496">
      <w:pPr>
        <w:pBdr>
          <w:top w:val="nil"/>
          <w:left w:val="nil"/>
          <w:bottom w:val="nil"/>
          <w:right w:val="nil"/>
          <w:between w:val="nil"/>
        </w:pBdr>
        <w:shd w:val="clear" w:color="auto" w:fill="FFFFFF"/>
        <w:spacing w:line="240" w:lineRule="auto"/>
        <w:ind w:left="0" w:hanging="2"/>
        <w:jc w:val="both"/>
        <w:rPr>
          <w:color w:val="000000"/>
          <w:sz w:val="24"/>
          <w:szCs w:val="24"/>
        </w:rPr>
      </w:pPr>
      <w:r>
        <w:rPr>
          <w:color w:val="000000"/>
          <w:sz w:val="24"/>
          <w:szCs w:val="24"/>
        </w:rPr>
        <w:t>4.Розмір винагороди кожному працівнику визначається керівником закладу за погодженням з Уповноваженим представником колективу.</w:t>
      </w:r>
    </w:p>
    <w:p w14:paraId="670FA5F3" w14:textId="77777777" w:rsidR="00D110F7" w:rsidRDefault="00814496">
      <w:pPr>
        <w:pBdr>
          <w:top w:val="nil"/>
          <w:left w:val="nil"/>
          <w:bottom w:val="nil"/>
          <w:right w:val="nil"/>
          <w:between w:val="nil"/>
        </w:pBdr>
        <w:shd w:val="clear" w:color="auto" w:fill="FFFFFF"/>
        <w:spacing w:line="240" w:lineRule="auto"/>
        <w:ind w:left="0" w:hanging="2"/>
        <w:jc w:val="both"/>
        <w:rPr>
          <w:color w:val="000000"/>
          <w:sz w:val="24"/>
          <w:szCs w:val="24"/>
        </w:rPr>
      </w:pPr>
      <w:r>
        <w:rPr>
          <w:color w:val="000000"/>
          <w:sz w:val="24"/>
          <w:szCs w:val="24"/>
        </w:rPr>
        <w:t>5. При визначенні розміру винагороди враховується:</w:t>
      </w:r>
    </w:p>
    <w:p w14:paraId="5E5E3830" w14:textId="77777777" w:rsidR="00D110F7" w:rsidRDefault="00814496">
      <w:pPr>
        <w:pBdr>
          <w:top w:val="nil"/>
          <w:left w:val="nil"/>
          <w:bottom w:val="nil"/>
          <w:right w:val="nil"/>
          <w:between w:val="nil"/>
        </w:pBdr>
        <w:shd w:val="clear" w:color="auto" w:fill="FFFFFF"/>
        <w:spacing w:line="240" w:lineRule="auto"/>
        <w:ind w:left="0" w:hanging="2"/>
        <w:jc w:val="both"/>
        <w:rPr>
          <w:color w:val="000000"/>
          <w:sz w:val="24"/>
          <w:szCs w:val="24"/>
        </w:rPr>
      </w:pPr>
      <w:r>
        <w:rPr>
          <w:color w:val="000000"/>
          <w:sz w:val="24"/>
          <w:szCs w:val="24"/>
        </w:rPr>
        <w:t>- сумлінна праця, зразкове виконан</w:t>
      </w:r>
      <w:r w:rsidR="00693CCE">
        <w:rPr>
          <w:color w:val="000000"/>
          <w:sz w:val="24"/>
          <w:szCs w:val="24"/>
        </w:rPr>
        <w:t>ня службових обов’</w:t>
      </w:r>
      <w:r>
        <w:rPr>
          <w:color w:val="000000"/>
          <w:sz w:val="24"/>
          <w:szCs w:val="24"/>
        </w:rPr>
        <w:t>язків, виконання правил внутрішнього трудового розпорядку;</w:t>
      </w:r>
    </w:p>
    <w:p w14:paraId="5F9E6C44" w14:textId="77777777" w:rsidR="00D110F7" w:rsidRDefault="00814496">
      <w:pPr>
        <w:pBdr>
          <w:top w:val="nil"/>
          <w:left w:val="nil"/>
          <w:bottom w:val="nil"/>
          <w:right w:val="nil"/>
          <w:between w:val="nil"/>
        </w:pBdr>
        <w:shd w:val="clear" w:color="auto" w:fill="FFFFFF"/>
        <w:spacing w:line="240" w:lineRule="auto"/>
        <w:ind w:left="0" w:hanging="2"/>
        <w:jc w:val="both"/>
        <w:rPr>
          <w:color w:val="000000"/>
          <w:sz w:val="24"/>
          <w:szCs w:val="24"/>
        </w:rPr>
      </w:pPr>
      <w:r>
        <w:rPr>
          <w:color w:val="000000"/>
          <w:sz w:val="24"/>
          <w:szCs w:val="24"/>
        </w:rPr>
        <w:t>- прояв творчої ініціативи, впровадження нового педагогічного досвіду;</w:t>
      </w:r>
    </w:p>
    <w:p w14:paraId="5BAC5CF2" w14:textId="77777777" w:rsidR="00D110F7" w:rsidRDefault="00814496">
      <w:pPr>
        <w:pBdr>
          <w:top w:val="nil"/>
          <w:left w:val="nil"/>
          <w:bottom w:val="nil"/>
          <w:right w:val="nil"/>
          <w:between w:val="nil"/>
        </w:pBdr>
        <w:shd w:val="clear" w:color="auto" w:fill="FFFFFF"/>
        <w:spacing w:line="240" w:lineRule="auto"/>
        <w:ind w:left="0" w:hanging="2"/>
        <w:jc w:val="both"/>
        <w:rPr>
          <w:color w:val="000000"/>
          <w:sz w:val="24"/>
          <w:szCs w:val="24"/>
        </w:rPr>
      </w:pPr>
      <w:r>
        <w:rPr>
          <w:color w:val="000000"/>
          <w:sz w:val="24"/>
          <w:szCs w:val="24"/>
        </w:rPr>
        <w:t>- досягнення успіхів у навчанні та вихованні дітей, методичному забезпеченні освітнього процесу, участь у районних, обласних, змаганнях, конкурсах, оглядах тощо;</w:t>
      </w:r>
    </w:p>
    <w:p w14:paraId="7E768D7F" w14:textId="77777777" w:rsidR="00D110F7" w:rsidRDefault="00814496">
      <w:pPr>
        <w:pBdr>
          <w:top w:val="nil"/>
          <w:left w:val="nil"/>
          <w:bottom w:val="nil"/>
          <w:right w:val="nil"/>
          <w:between w:val="nil"/>
        </w:pBdr>
        <w:shd w:val="clear" w:color="auto" w:fill="FFFFFF"/>
        <w:spacing w:line="240" w:lineRule="auto"/>
        <w:ind w:left="0" w:hanging="2"/>
        <w:jc w:val="both"/>
        <w:rPr>
          <w:color w:val="000000"/>
          <w:sz w:val="24"/>
          <w:szCs w:val="24"/>
        </w:rPr>
      </w:pPr>
      <w:r>
        <w:rPr>
          <w:color w:val="000000"/>
          <w:sz w:val="24"/>
          <w:szCs w:val="24"/>
        </w:rPr>
        <w:t>- збереження та використання навчально-матеріальної бази та технічних засобів навчання, оформлення групових приміщень, виготовлення наочності;</w:t>
      </w:r>
    </w:p>
    <w:p w14:paraId="251F3C52" w14:textId="77777777" w:rsidR="00D110F7" w:rsidRDefault="00814496">
      <w:pPr>
        <w:pBdr>
          <w:top w:val="nil"/>
          <w:left w:val="nil"/>
          <w:bottom w:val="nil"/>
          <w:right w:val="nil"/>
          <w:between w:val="nil"/>
        </w:pBdr>
        <w:shd w:val="clear" w:color="auto" w:fill="FFFFFF"/>
        <w:spacing w:line="240" w:lineRule="auto"/>
        <w:ind w:left="0" w:hanging="2"/>
        <w:jc w:val="both"/>
        <w:rPr>
          <w:color w:val="000000"/>
          <w:sz w:val="24"/>
          <w:szCs w:val="24"/>
        </w:rPr>
      </w:pPr>
      <w:r>
        <w:rPr>
          <w:color w:val="000000"/>
          <w:sz w:val="24"/>
          <w:szCs w:val="24"/>
        </w:rPr>
        <w:t xml:space="preserve">- проведення відкритих показів </w:t>
      </w:r>
      <w:proofErr w:type="spellStart"/>
      <w:r>
        <w:rPr>
          <w:color w:val="000000"/>
          <w:sz w:val="24"/>
          <w:szCs w:val="24"/>
        </w:rPr>
        <w:t>активностей</w:t>
      </w:r>
      <w:proofErr w:type="spellEnd"/>
      <w:r>
        <w:rPr>
          <w:color w:val="000000"/>
          <w:sz w:val="24"/>
          <w:szCs w:val="24"/>
        </w:rPr>
        <w:t xml:space="preserve"> з дітьми, різноманітних заходів, робота з батьками;</w:t>
      </w:r>
    </w:p>
    <w:p w14:paraId="3A59E0F1" w14:textId="77777777" w:rsidR="00D110F7" w:rsidRDefault="00814496">
      <w:pPr>
        <w:pBdr>
          <w:top w:val="nil"/>
          <w:left w:val="nil"/>
          <w:bottom w:val="nil"/>
          <w:right w:val="nil"/>
          <w:between w:val="nil"/>
        </w:pBdr>
        <w:shd w:val="clear" w:color="auto" w:fill="FFFFFF"/>
        <w:spacing w:line="240" w:lineRule="auto"/>
        <w:ind w:left="0" w:hanging="2"/>
        <w:jc w:val="both"/>
        <w:rPr>
          <w:color w:val="000000"/>
          <w:sz w:val="24"/>
          <w:szCs w:val="24"/>
        </w:rPr>
      </w:pPr>
      <w:r>
        <w:rPr>
          <w:color w:val="000000"/>
          <w:sz w:val="24"/>
          <w:szCs w:val="24"/>
        </w:rPr>
        <w:t>- додержання вимог з охорони праці та техніки безпеки, санітарно-гігієнічного режиму;</w:t>
      </w:r>
    </w:p>
    <w:p w14:paraId="25175E83" w14:textId="77777777" w:rsidR="00D110F7" w:rsidRDefault="00814496">
      <w:pPr>
        <w:pBdr>
          <w:top w:val="nil"/>
          <w:left w:val="nil"/>
          <w:bottom w:val="nil"/>
          <w:right w:val="nil"/>
          <w:between w:val="nil"/>
        </w:pBdr>
        <w:shd w:val="clear" w:color="auto" w:fill="FFFFFF"/>
        <w:spacing w:line="240" w:lineRule="auto"/>
        <w:ind w:left="0" w:hanging="2"/>
        <w:jc w:val="both"/>
        <w:rPr>
          <w:color w:val="000000"/>
          <w:sz w:val="24"/>
          <w:szCs w:val="24"/>
        </w:rPr>
      </w:pPr>
      <w:r>
        <w:rPr>
          <w:color w:val="000000"/>
          <w:sz w:val="24"/>
          <w:szCs w:val="24"/>
        </w:rPr>
        <w:t>6. Педагогічні працівники, що мають дисциплінарні стягнення, здійснили прогул або скоїли інший вчинок, який порочить ім’я педагогічного працівника, позбавляються щорічної  грошової винагороди повністю.</w:t>
      </w:r>
    </w:p>
    <w:p w14:paraId="0C917CB8" w14:textId="77777777" w:rsidR="00D110F7" w:rsidRDefault="00814496">
      <w:pPr>
        <w:pBdr>
          <w:top w:val="nil"/>
          <w:left w:val="nil"/>
          <w:bottom w:val="nil"/>
          <w:right w:val="nil"/>
          <w:between w:val="nil"/>
        </w:pBdr>
        <w:shd w:val="clear" w:color="auto" w:fill="FFFFFF"/>
        <w:spacing w:line="240" w:lineRule="auto"/>
        <w:ind w:left="0" w:hanging="2"/>
        <w:jc w:val="both"/>
        <w:rPr>
          <w:color w:val="000000"/>
          <w:sz w:val="24"/>
          <w:szCs w:val="24"/>
        </w:rPr>
      </w:pPr>
      <w:r>
        <w:rPr>
          <w:color w:val="000000"/>
          <w:sz w:val="24"/>
          <w:szCs w:val="24"/>
        </w:rPr>
        <w:t>7. Винагорода надається на підставі наказу керівника, погодженого з Уповно</w:t>
      </w:r>
      <w:r w:rsidR="00045B75">
        <w:rPr>
          <w:color w:val="000000"/>
          <w:sz w:val="24"/>
          <w:szCs w:val="24"/>
        </w:rPr>
        <w:t>важеним представником колективу</w:t>
      </w:r>
      <w:r>
        <w:rPr>
          <w:color w:val="000000"/>
          <w:sz w:val="24"/>
          <w:szCs w:val="24"/>
        </w:rPr>
        <w:t>.</w:t>
      </w:r>
    </w:p>
    <w:p w14:paraId="446A4A01" w14:textId="2378069F" w:rsidR="00D110F7" w:rsidRDefault="00814496">
      <w:pPr>
        <w:pBdr>
          <w:top w:val="nil"/>
          <w:left w:val="nil"/>
          <w:bottom w:val="nil"/>
          <w:right w:val="nil"/>
          <w:between w:val="nil"/>
        </w:pBdr>
        <w:shd w:val="clear" w:color="auto" w:fill="FFFFFF"/>
        <w:spacing w:before="10" w:line="240" w:lineRule="auto"/>
        <w:ind w:left="0" w:hanging="2"/>
        <w:jc w:val="both"/>
        <w:rPr>
          <w:color w:val="000000"/>
          <w:sz w:val="24"/>
          <w:szCs w:val="24"/>
        </w:rPr>
      </w:pPr>
      <w:r>
        <w:rPr>
          <w:color w:val="000000"/>
          <w:sz w:val="24"/>
          <w:szCs w:val="24"/>
        </w:rPr>
        <w:t xml:space="preserve">8. Розмір щорічної грошової винагороди не може перевищувати одного посадового </w:t>
      </w:r>
      <w:r w:rsidR="00D516AD">
        <w:rPr>
          <w:color w:val="000000"/>
          <w:sz w:val="24"/>
          <w:szCs w:val="24"/>
        </w:rPr>
        <w:t xml:space="preserve">окладу </w:t>
      </w:r>
      <w:r>
        <w:rPr>
          <w:color w:val="000000"/>
          <w:sz w:val="24"/>
          <w:szCs w:val="24"/>
        </w:rPr>
        <w:t xml:space="preserve"> з урахуванням підвищень на день видання наказу про виплату винагороди.</w:t>
      </w:r>
    </w:p>
    <w:p w14:paraId="3CA5D3D1" w14:textId="01BB77AF" w:rsidR="00D110F7" w:rsidRDefault="002B56C7">
      <w:pPr>
        <w:pBdr>
          <w:top w:val="nil"/>
          <w:left w:val="nil"/>
          <w:bottom w:val="nil"/>
          <w:right w:val="nil"/>
          <w:between w:val="nil"/>
        </w:pBdr>
        <w:shd w:val="clear" w:color="auto" w:fill="FFFFFF"/>
        <w:spacing w:line="240" w:lineRule="auto"/>
        <w:ind w:left="0" w:hanging="2"/>
        <w:jc w:val="both"/>
        <w:rPr>
          <w:color w:val="000000"/>
          <w:sz w:val="24"/>
          <w:szCs w:val="24"/>
        </w:rPr>
      </w:pPr>
      <w:r>
        <w:rPr>
          <w:color w:val="000000"/>
          <w:sz w:val="24"/>
          <w:szCs w:val="24"/>
        </w:rPr>
        <w:t xml:space="preserve">9. Працівники, які </w:t>
      </w:r>
      <w:r w:rsidR="00814496">
        <w:rPr>
          <w:color w:val="000000"/>
          <w:sz w:val="24"/>
          <w:szCs w:val="24"/>
        </w:rPr>
        <w:t>у зв'язку із застосуванням до них дисциплінарних стягнень не одержали винагороди, у разі визнання таких дисциплінарних стягнень неправомірними</w:t>
      </w:r>
      <w:r>
        <w:rPr>
          <w:color w:val="000000"/>
          <w:sz w:val="24"/>
          <w:szCs w:val="24"/>
        </w:rPr>
        <w:t>,</w:t>
      </w:r>
      <w:r w:rsidR="00814496">
        <w:rPr>
          <w:color w:val="000000"/>
          <w:sz w:val="24"/>
          <w:szCs w:val="24"/>
        </w:rPr>
        <w:t xml:space="preserve"> винагорода виплачується у розмірі, не меншому за середній розмір винагороди по даному закладу освіти.</w:t>
      </w:r>
    </w:p>
    <w:p w14:paraId="001020B3" w14:textId="0D16746F" w:rsidR="00540A91" w:rsidRDefault="00540A91" w:rsidP="002B56C7">
      <w:pPr>
        <w:pBdr>
          <w:top w:val="nil"/>
          <w:left w:val="nil"/>
          <w:bottom w:val="nil"/>
          <w:right w:val="nil"/>
          <w:between w:val="nil"/>
        </w:pBdr>
        <w:spacing w:line="240" w:lineRule="auto"/>
        <w:ind w:leftChars="0" w:left="0" w:firstLineChars="0" w:firstLine="0"/>
        <w:rPr>
          <w:color w:val="000000"/>
          <w:sz w:val="28"/>
          <w:szCs w:val="28"/>
        </w:rPr>
      </w:pPr>
    </w:p>
    <w:p w14:paraId="05C31FB0" w14:textId="77777777" w:rsidR="00D110F7" w:rsidRDefault="0081449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Директор  ЗДО № 52                                                   Уповноважений представник   колективу</w:t>
      </w:r>
    </w:p>
    <w:p w14:paraId="29A3604F"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__________Олена ДОБРАНЮК                                   ___________Людмила АЩЕНКО</w:t>
      </w:r>
    </w:p>
    <w:p w14:paraId="16559A29" w14:textId="038BB518" w:rsidR="00ED3075" w:rsidRDefault="002B56C7" w:rsidP="008A5262">
      <w:pPr>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  </w:t>
      </w:r>
      <w:r w:rsidR="00D330CD" w:rsidRPr="00D330CD">
        <w:rPr>
          <w:color w:val="000000"/>
          <w:sz w:val="24"/>
          <w:szCs w:val="24"/>
        </w:rPr>
        <w:t xml:space="preserve">_____________2026 р.                                            </w:t>
      </w:r>
      <w:r w:rsidR="008A5262">
        <w:rPr>
          <w:color w:val="000000"/>
          <w:sz w:val="24"/>
          <w:szCs w:val="24"/>
        </w:rPr>
        <w:t xml:space="preserve">             </w:t>
      </w:r>
      <w:r w:rsidR="00D330CD" w:rsidRPr="00D330CD">
        <w:rPr>
          <w:color w:val="000000"/>
          <w:sz w:val="24"/>
          <w:szCs w:val="24"/>
        </w:rPr>
        <w:t xml:space="preserve">   _____________2026 р</w:t>
      </w:r>
    </w:p>
    <w:p w14:paraId="6D07DA8D" w14:textId="2EAE1684" w:rsidR="00D110F7" w:rsidRDefault="00814496">
      <w:pPr>
        <w:pBdr>
          <w:top w:val="nil"/>
          <w:left w:val="nil"/>
          <w:bottom w:val="nil"/>
          <w:right w:val="nil"/>
          <w:between w:val="nil"/>
        </w:pBdr>
        <w:spacing w:line="240" w:lineRule="auto"/>
        <w:ind w:left="0" w:hanging="2"/>
        <w:jc w:val="right"/>
        <w:rPr>
          <w:color w:val="000000"/>
          <w:sz w:val="28"/>
          <w:szCs w:val="28"/>
        </w:rPr>
      </w:pPr>
      <w:r>
        <w:rPr>
          <w:b/>
          <w:bCs/>
          <w:i/>
          <w:iCs/>
          <w:color w:val="000000"/>
          <w:sz w:val="24"/>
          <w:szCs w:val="24"/>
        </w:rPr>
        <w:lastRenderedPageBreak/>
        <w:t>Додаток №</w:t>
      </w:r>
      <w:r w:rsidR="00EF5ED4">
        <w:rPr>
          <w:b/>
          <w:bCs/>
          <w:i/>
          <w:iCs/>
          <w:color w:val="000000"/>
          <w:sz w:val="24"/>
          <w:szCs w:val="24"/>
        </w:rPr>
        <w:t xml:space="preserve"> </w:t>
      </w:r>
      <w:r w:rsidR="002B56C7">
        <w:rPr>
          <w:b/>
          <w:bCs/>
          <w:i/>
          <w:iCs/>
          <w:color w:val="000000"/>
          <w:sz w:val="24"/>
          <w:szCs w:val="24"/>
        </w:rPr>
        <w:t>4</w:t>
      </w:r>
    </w:p>
    <w:p w14:paraId="6158543F" w14:textId="77777777" w:rsidR="00D110F7" w:rsidRDefault="00814496">
      <w:pPr>
        <w:pBdr>
          <w:top w:val="nil"/>
          <w:left w:val="nil"/>
          <w:bottom w:val="nil"/>
          <w:right w:val="nil"/>
          <w:between w:val="nil"/>
        </w:pBdr>
        <w:spacing w:line="240" w:lineRule="auto"/>
        <w:ind w:left="0" w:hanging="2"/>
        <w:jc w:val="right"/>
        <w:rPr>
          <w:color w:val="000000"/>
        </w:rPr>
      </w:pPr>
      <w:r>
        <w:rPr>
          <w:color w:val="000000"/>
        </w:rPr>
        <w:t>До Колективного договору між адміністрацією</w:t>
      </w:r>
    </w:p>
    <w:p w14:paraId="14A4ED00" w14:textId="77777777" w:rsidR="00D110F7" w:rsidRDefault="00814496">
      <w:pPr>
        <w:pBdr>
          <w:top w:val="nil"/>
          <w:left w:val="nil"/>
          <w:bottom w:val="nil"/>
          <w:right w:val="nil"/>
          <w:between w:val="nil"/>
        </w:pBdr>
        <w:spacing w:line="240" w:lineRule="auto"/>
        <w:ind w:left="0" w:hanging="2"/>
        <w:jc w:val="right"/>
        <w:rPr>
          <w:color w:val="000000"/>
        </w:rPr>
      </w:pPr>
      <w:r>
        <w:rPr>
          <w:color w:val="000000"/>
        </w:rPr>
        <w:t xml:space="preserve"> та трудовим колективом ЗДО № 52</w:t>
      </w:r>
    </w:p>
    <w:p w14:paraId="1624D2FF" w14:textId="77777777" w:rsidR="00D110F7" w:rsidRDefault="00ED3075">
      <w:pPr>
        <w:pBdr>
          <w:top w:val="nil"/>
          <w:left w:val="nil"/>
          <w:bottom w:val="nil"/>
          <w:right w:val="nil"/>
          <w:between w:val="nil"/>
        </w:pBdr>
        <w:spacing w:line="240" w:lineRule="auto"/>
        <w:ind w:left="0" w:hanging="2"/>
        <w:jc w:val="right"/>
        <w:rPr>
          <w:color w:val="000000"/>
        </w:rPr>
      </w:pPr>
      <w:r>
        <w:rPr>
          <w:color w:val="000000"/>
        </w:rPr>
        <w:t xml:space="preserve">  на 2026</w:t>
      </w:r>
      <w:r w:rsidR="00814496">
        <w:rPr>
          <w:color w:val="000000"/>
        </w:rPr>
        <w:t xml:space="preserve">-2030 роки </w:t>
      </w:r>
    </w:p>
    <w:p w14:paraId="1DBF4ABE" w14:textId="77777777" w:rsidR="00D110F7" w:rsidRDefault="00D110F7">
      <w:pPr>
        <w:pBdr>
          <w:top w:val="nil"/>
          <w:left w:val="nil"/>
          <w:bottom w:val="nil"/>
          <w:right w:val="nil"/>
          <w:between w:val="nil"/>
        </w:pBdr>
        <w:spacing w:line="240" w:lineRule="auto"/>
        <w:ind w:left="1" w:hanging="3"/>
        <w:jc w:val="center"/>
        <w:rPr>
          <w:color w:val="000000"/>
          <w:sz w:val="28"/>
          <w:szCs w:val="28"/>
        </w:rPr>
      </w:pPr>
    </w:p>
    <w:p w14:paraId="4EA32726" w14:textId="77777777" w:rsidR="00D110F7" w:rsidRDefault="00D110F7">
      <w:pPr>
        <w:pBdr>
          <w:top w:val="nil"/>
          <w:left w:val="nil"/>
          <w:bottom w:val="nil"/>
          <w:right w:val="nil"/>
          <w:between w:val="nil"/>
        </w:pBdr>
        <w:spacing w:line="240" w:lineRule="auto"/>
        <w:ind w:left="1" w:hanging="3"/>
        <w:rPr>
          <w:color w:val="000000"/>
          <w:sz w:val="28"/>
          <w:szCs w:val="28"/>
        </w:rPr>
      </w:pPr>
    </w:p>
    <w:p w14:paraId="6421CB9F" w14:textId="77777777" w:rsidR="00D110F7" w:rsidRDefault="00D110F7">
      <w:pPr>
        <w:pBdr>
          <w:top w:val="nil"/>
          <w:left w:val="nil"/>
          <w:bottom w:val="nil"/>
          <w:right w:val="nil"/>
          <w:between w:val="nil"/>
        </w:pBdr>
        <w:spacing w:line="240" w:lineRule="auto"/>
        <w:ind w:left="1" w:hanging="3"/>
        <w:jc w:val="center"/>
        <w:rPr>
          <w:color w:val="000000"/>
          <w:sz w:val="28"/>
          <w:szCs w:val="28"/>
        </w:rPr>
      </w:pPr>
    </w:p>
    <w:p w14:paraId="7F8D8566" w14:textId="77777777" w:rsidR="00D110F7" w:rsidRDefault="00814496">
      <w:pPr>
        <w:pBdr>
          <w:top w:val="nil"/>
          <w:left w:val="nil"/>
          <w:bottom w:val="nil"/>
          <w:right w:val="nil"/>
          <w:between w:val="nil"/>
        </w:pBdr>
        <w:spacing w:line="240" w:lineRule="auto"/>
        <w:ind w:left="0" w:hanging="2"/>
        <w:jc w:val="center"/>
        <w:rPr>
          <w:color w:val="000000"/>
          <w:sz w:val="24"/>
          <w:szCs w:val="24"/>
        </w:rPr>
      </w:pPr>
      <w:r>
        <w:rPr>
          <w:b/>
          <w:bCs/>
          <w:color w:val="000000"/>
          <w:sz w:val="24"/>
          <w:szCs w:val="24"/>
        </w:rPr>
        <w:t>ПЕРЕЛІК</w:t>
      </w:r>
    </w:p>
    <w:p w14:paraId="734396CF" w14:textId="77777777" w:rsidR="00D110F7" w:rsidRDefault="00814496">
      <w:pPr>
        <w:widowControl w:val="0"/>
        <w:pBdr>
          <w:top w:val="nil"/>
          <w:left w:val="nil"/>
          <w:bottom w:val="nil"/>
          <w:right w:val="nil"/>
          <w:between w:val="nil"/>
        </w:pBdr>
        <w:spacing w:line="240" w:lineRule="auto"/>
        <w:ind w:left="0" w:hanging="2"/>
        <w:jc w:val="center"/>
        <w:rPr>
          <w:color w:val="000000"/>
          <w:sz w:val="24"/>
          <w:szCs w:val="24"/>
        </w:rPr>
      </w:pPr>
      <w:r>
        <w:rPr>
          <w:b/>
          <w:bCs/>
          <w:color w:val="000000"/>
          <w:sz w:val="24"/>
          <w:szCs w:val="24"/>
        </w:rPr>
        <w:t xml:space="preserve">посад працівників з ненормованим робочим днем, яким  надається додаткова відпустка до 7 календарних днів </w:t>
      </w:r>
    </w:p>
    <w:p w14:paraId="02FD6DAD" w14:textId="77777777" w:rsidR="00D110F7" w:rsidRDefault="00D110F7" w:rsidP="00C55FB1">
      <w:pPr>
        <w:widowControl w:val="0"/>
        <w:pBdr>
          <w:top w:val="nil"/>
          <w:left w:val="nil"/>
          <w:bottom w:val="nil"/>
          <w:right w:val="nil"/>
          <w:between w:val="nil"/>
        </w:pBdr>
        <w:shd w:val="clear" w:color="auto" w:fill="FFFFFF"/>
        <w:spacing w:line="240" w:lineRule="auto"/>
        <w:ind w:leftChars="0" w:left="0" w:firstLineChars="0" w:firstLine="0"/>
        <w:jc w:val="both"/>
        <w:rPr>
          <w:color w:val="000000"/>
          <w:sz w:val="24"/>
          <w:szCs w:val="24"/>
        </w:rPr>
      </w:pPr>
    </w:p>
    <w:p w14:paraId="4F653DAB" w14:textId="77777777" w:rsidR="00D110F7" w:rsidRDefault="00814496">
      <w:pPr>
        <w:widowControl w:val="0"/>
        <w:pBdr>
          <w:top w:val="nil"/>
          <w:left w:val="nil"/>
          <w:bottom w:val="nil"/>
          <w:right w:val="nil"/>
          <w:between w:val="nil"/>
        </w:pBdr>
        <w:shd w:val="clear" w:color="auto" w:fill="FFFFFF"/>
        <w:spacing w:line="240" w:lineRule="auto"/>
        <w:ind w:left="0" w:hanging="2"/>
        <w:jc w:val="both"/>
        <w:rPr>
          <w:color w:val="000000"/>
          <w:sz w:val="24"/>
          <w:szCs w:val="24"/>
        </w:rPr>
      </w:pPr>
      <w:r>
        <w:rPr>
          <w:b/>
          <w:bCs/>
          <w:color w:val="000000"/>
          <w:sz w:val="24"/>
          <w:szCs w:val="24"/>
        </w:rPr>
        <w:t>Кожній посаді встановлюється конкретна тривалість додаткової відпустки, виходячи із загальної тривалості щорічної відпуст</w:t>
      </w:r>
      <w:r w:rsidR="00ED3075">
        <w:rPr>
          <w:b/>
          <w:bCs/>
          <w:color w:val="000000"/>
          <w:sz w:val="24"/>
          <w:szCs w:val="24"/>
        </w:rPr>
        <w:t>к</w:t>
      </w:r>
      <w:r>
        <w:rPr>
          <w:b/>
          <w:bCs/>
          <w:color w:val="000000"/>
          <w:sz w:val="24"/>
          <w:szCs w:val="24"/>
        </w:rPr>
        <w:t>и не більше 59 календарних днів.</w:t>
      </w:r>
    </w:p>
    <w:p w14:paraId="79FBAF53" w14:textId="77777777" w:rsidR="00D110F7" w:rsidRDefault="00D110F7">
      <w:pPr>
        <w:widowControl w:val="0"/>
        <w:pBdr>
          <w:top w:val="nil"/>
          <w:left w:val="nil"/>
          <w:bottom w:val="nil"/>
          <w:right w:val="nil"/>
          <w:between w:val="nil"/>
        </w:pBdr>
        <w:spacing w:line="240" w:lineRule="auto"/>
        <w:ind w:left="0" w:hanging="2"/>
        <w:jc w:val="both"/>
        <w:rPr>
          <w:color w:val="000000"/>
          <w:sz w:val="24"/>
          <w:szCs w:val="24"/>
        </w:rPr>
      </w:pPr>
    </w:p>
    <w:tbl>
      <w:tblPr>
        <w:tblStyle w:val="ad"/>
        <w:tblW w:w="9606" w:type="dxa"/>
        <w:tblInd w:w="-108" w:type="dxa"/>
        <w:tblLayout w:type="fixed"/>
        <w:tblLook w:val="0000" w:firstRow="0" w:lastRow="0" w:firstColumn="0" w:lastColumn="0" w:noHBand="0" w:noVBand="0"/>
      </w:tblPr>
      <w:tblGrid>
        <w:gridCol w:w="958"/>
        <w:gridCol w:w="4395"/>
        <w:gridCol w:w="4253"/>
      </w:tblGrid>
      <w:tr w:rsidR="00D110F7" w14:paraId="75D12572" w14:textId="77777777">
        <w:tc>
          <w:tcPr>
            <w:tcW w:w="958" w:type="dxa"/>
            <w:tcBorders>
              <w:top w:val="single" w:sz="4" w:space="0" w:color="000000"/>
              <w:left w:val="single" w:sz="4" w:space="0" w:color="000000"/>
              <w:bottom w:val="single" w:sz="4" w:space="0" w:color="000000"/>
              <w:right w:val="single" w:sz="4" w:space="0" w:color="000000"/>
            </w:tcBorders>
          </w:tcPr>
          <w:p w14:paraId="4781EAB4" w14:textId="77777777" w:rsidR="00D110F7" w:rsidRDefault="00814496">
            <w:pPr>
              <w:widowControl w:val="0"/>
              <w:pBdr>
                <w:top w:val="nil"/>
                <w:left w:val="nil"/>
                <w:bottom w:val="nil"/>
                <w:right w:val="nil"/>
                <w:between w:val="nil"/>
              </w:pBdr>
              <w:spacing w:line="240" w:lineRule="auto"/>
              <w:ind w:left="0" w:hanging="2"/>
              <w:jc w:val="center"/>
              <w:rPr>
                <w:color w:val="000000"/>
                <w:sz w:val="24"/>
                <w:szCs w:val="24"/>
              </w:rPr>
            </w:pPr>
            <w:r>
              <w:rPr>
                <w:b/>
                <w:bCs/>
                <w:color w:val="000000"/>
                <w:sz w:val="24"/>
                <w:szCs w:val="24"/>
              </w:rPr>
              <w:t>№</w:t>
            </w:r>
          </w:p>
        </w:tc>
        <w:tc>
          <w:tcPr>
            <w:tcW w:w="4395" w:type="dxa"/>
            <w:tcBorders>
              <w:top w:val="single" w:sz="4" w:space="0" w:color="000000"/>
              <w:left w:val="single" w:sz="4" w:space="0" w:color="000000"/>
              <w:bottom w:val="single" w:sz="4" w:space="0" w:color="000000"/>
              <w:right w:val="single" w:sz="4" w:space="0" w:color="000000"/>
            </w:tcBorders>
          </w:tcPr>
          <w:p w14:paraId="5E15D66D" w14:textId="77777777" w:rsidR="00D110F7" w:rsidRDefault="00814496">
            <w:pPr>
              <w:widowControl w:val="0"/>
              <w:pBdr>
                <w:top w:val="nil"/>
                <w:left w:val="nil"/>
                <w:bottom w:val="nil"/>
                <w:right w:val="nil"/>
                <w:between w:val="nil"/>
              </w:pBdr>
              <w:spacing w:line="240" w:lineRule="auto"/>
              <w:ind w:left="0" w:hanging="2"/>
              <w:jc w:val="center"/>
              <w:rPr>
                <w:color w:val="000000"/>
                <w:sz w:val="24"/>
                <w:szCs w:val="24"/>
              </w:rPr>
            </w:pPr>
            <w:r>
              <w:rPr>
                <w:b/>
                <w:bCs/>
                <w:color w:val="000000"/>
                <w:sz w:val="24"/>
                <w:szCs w:val="24"/>
              </w:rPr>
              <w:t>Назва посади працівника</w:t>
            </w:r>
          </w:p>
        </w:tc>
        <w:tc>
          <w:tcPr>
            <w:tcW w:w="4253" w:type="dxa"/>
            <w:tcBorders>
              <w:top w:val="single" w:sz="4" w:space="0" w:color="000000"/>
              <w:left w:val="single" w:sz="4" w:space="0" w:color="000000"/>
              <w:bottom w:val="single" w:sz="4" w:space="0" w:color="000000"/>
              <w:right w:val="single" w:sz="4" w:space="0" w:color="000000"/>
            </w:tcBorders>
          </w:tcPr>
          <w:p w14:paraId="06D0080A" w14:textId="77777777" w:rsidR="00D110F7" w:rsidRDefault="00814496">
            <w:pPr>
              <w:widowControl w:val="0"/>
              <w:pBdr>
                <w:top w:val="nil"/>
                <w:left w:val="nil"/>
                <w:bottom w:val="nil"/>
                <w:right w:val="nil"/>
                <w:between w:val="nil"/>
              </w:pBdr>
              <w:spacing w:line="240" w:lineRule="auto"/>
              <w:ind w:left="0" w:hanging="2"/>
              <w:jc w:val="center"/>
              <w:rPr>
                <w:color w:val="000000"/>
                <w:sz w:val="24"/>
                <w:szCs w:val="24"/>
              </w:rPr>
            </w:pPr>
            <w:r>
              <w:rPr>
                <w:b/>
                <w:bCs/>
                <w:color w:val="000000"/>
                <w:sz w:val="24"/>
                <w:szCs w:val="24"/>
              </w:rPr>
              <w:t>Термін надання відпустки</w:t>
            </w:r>
          </w:p>
        </w:tc>
      </w:tr>
      <w:tr w:rsidR="00D110F7" w14:paraId="162AAD6D" w14:textId="77777777">
        <w:tc>
          <w:tcPr>
            <w:tcW w:w="958" w:type="dxa"/>
            <w:tcBorders>
              <w:top w:val="single" w:sz="4" w:space="0" w:color="000000"/>
              <w:left w:val="single" w:sz="4" w:space="0" w:color="000000"/>
              <w:bottom w:val="single" w:sz="4" w:space="0" w:color="000000"/>
              <w:right w:val="single" w:sz="4" w:space="0" w:color="000000"/>
            </w:tcBorders>
          </w:tcPr>
          <w:p w14:paraId="739680FE" w14:textId="77777777" w:rsidR="00D110F7" w:rsidRDefault="00814496">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1</w:t>
            </w:r>
          </w:p>
        </w:tc>
        <w:tc>
          <w:tcPr>
            <w:tcW w:w="4395" w:type="dxa"/>
            <w:tcBorders>
              <w:top w:val="single" w:sz="4" w:space="0" w:color="000000"/>
              <w:left w:val="single" w:sz="4" w:space="0" w:color="000000"/>
              <w:bottom w:val="single" w:sz="4" w:space="0" w:color="000000"/>
              <w:right w:val="single" w:sz="4" w:space="0" w:color="000000"/>
            </w:tcBorders>
          </w:tcPr>
          <w:p w14:paraId="6FDF96C4" w14:textId="77777777" w:rsidR="00D110F7" w:rsidRDefault="0081449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Директор</w:t>
            </w:r>
          </w:p>
        </w:tc>
        <w:tc>
          <w:tcPr>
            <w:tcW w:w="4253" w:type="dxa"/>
            <w:tcBorders>
              <w:top w:val="single" w:sz="4" w:space="0" w:color="000000"/>
              <w:left w:val="single" w:sz="4" w:space="0" w:color="000000"/>
              <w:bottom w:val="single" w:sz="4" w:space="0" w:color="000000"/>
              <w:right w:val="single" w:sz="4" w:space="0" w:color="000000"/>
            </w:tcBorders>
          </w:tcPr>
          <w:p w14:paraId="6FA7DF33" w14:textId="77777777" w:rsidR="00D110F7" w:rsidRDefault="0081449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3 календарних дні</w:t>
            </w:r>
          </w:p>
        </w:tc>
      </w:tr>
      <w:tr w:rsidR="00D110F7" w14:paraId="3A957B5B" w14:textId="77777777">
        <w:tc>
          <w:tcPr>
            <w:tcW w:w="958" w:type="dxa"/>
            <w:tcBorders>
              <w:top w:val="single" w:sz="4" w:space="0" w:color="000000"/>
              <w:left w:val="single" w:sz="4" w:space="0" w:color="000000"/>
              <w:bottom w:val="single" w:sz="4" w:space="0" w:color="000000"/>
              <w:right w:val="single" w:sz="4" w:space="0" w:color="000000"/>
            </w:tcBorders>
          </w:tcPr>
          <w:p w14:paraId="7E4BF8D9" w14:textId="77777777" w:rsidR="00D110F7" w:rsidRDefault="00814496">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2</w:t>
            </w:r>
          </w:p>
        </w:tc>
        <w:tc>
          <w:tcPr>
            <w:tcW w:w="4395" w:type="dxa"/>
            <w:tcBorders>
              <w:top w:val="single" w:sz="4" w:space="0" w:color="000000"/>
              <w:left w:val="single" w:sz="4" w:space="0" w:color="000000"/>
              <w:bottom w:val="single" w:sz="4" w:space="0" w:color="000000"/>
              <w:right w:val="single" w:sz="4" w:space="0" w:color="000000"/>
            </w:tcBorders>
          </w:tcPr>
          <w:p w14:paraId="43969D42" w14:textId="64D9E94A" w:rsidR="00D110F7" w:rsidRDefault="00814496" w:rsidP="004E4AAC">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За</w:t>
            </w:r>
            <w:r w:rsidR="004E4AAC">
              <w:rPr>
                <w:color w:val="000000"/>
                <w:sz w:val="24"/>
                <w:szCs w:val="24"/>
              </w:rPr>
              <w:t>ступник д</w:t>
            </w:r>
            <w:r w:rsidR="002B56C7">
              <w:rPr>
                <w:color w:val="000000"/>
                <w:sz w:val="24"/>
                <w:szCs w:val="24"/>
              </w:rPr>
              <w:t>иректора з господарської роботи( зав</w:t>
            </w:r>
            <w:r w:rsidR="00C96D75">
              <w:rPr>
                <w:color w:val="000000"/>
                <w:sz w:val="24"/>
                <w:szCs w:val="24"/>
              </w:rPr>
              <w:t>ідувач господарства</w:t>
            </w:r>
            <w:r w:rsidR="002B56C7">
              <w:rPr>
                <w:color w:val="000000"/>
                <w:sz w:val="24"/>
                <w:szCs w:val="24"/>
              </w:rPr>
              <w:t>)</w:t>
            </w:r>
          </w:p>
        </w:tc>
        <w:tc>
          <w:tcPr>
            <w:tcW w:w="4253" w:type="dxa"/>
            <w:tcBorders>
              <w:top w:val="single" w:sz="4" w:space="0" w:color="000000"/>
              <w:left w:val="single" w:sz="4" w:space="0" w:color="000000"/>
              <w:bottom w:val="single" w:sz="4" w:space="0" w:color="000000"/>
              <w:right w:val="single" w:sz="4" w:space="0" w:color="000000"/>
            </w:tcBorders>
          </w:tcPr>
          <w:p w14:paraId="041BD3B5" w14:textId="77777777" w:rsidR="00D110F7" w:rsidRDefault="0081449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7 календарних днів</w:t>
            </w:r>
          </w:p>
        </w:tc>
      </w:tr>
      <w:tr w:rsidR="00D516AD" w14:paraId="68D77479" w14:textId="77777777">
        <w:tc>
          <w:tcPr>
            <w:tcW w:w="958" w:type="dxa"/>
            <w:tcBorders>
              <w:top w:val="single" w:sz="4" w:space="0" w:color="000000"/>
              <w:left w:val="single" w:sz="4" w:space="0" w:color="000000"/>
              <w:bottom w:val="single" w:sz="4" w:space="0" w:color="000000"/>
              <w:right w:val="single" w:sz="4" w:space="0" w:color="000000"/>
            </w:tcBorders>
          </w:tcPr>
          <w:p w14:paraId="13AA192B" w14:textId="77777777" w:rsidR="00D516AD" w:rsidRDefault="00D516AD" w:rsidP="00D516AD">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3</w:t>
            </w:r>
          </w:p>
        </w:tc>
        <w:tc>
          <w:tcPr>
            <w:tcW w:w="4395" w:type="dxa"/>
            <w:tcBorders>
              <w:top w:val="single" w:sz="4" w:space="0" w:color="000000"/>
              <w:left w:val="single" w:sz="4" w:space="0" w:color="000000"/>
              <w:bottom w:val="single" w:sz="4" w:space="0" w:color="000000"/>
              <w:right w:val="single" w:sz="4" w:space="0" w:color="000000"/>
            </w:tcBorders>
          </w:tcPr>
          <w:p w14:paraId="7F94488E" w14:textId="269AF6F4"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Вихователь-методист</w:t>
            </w:r>
          </w:p>
        </w:tc>
        <w:tc>
          <w:tcPr>
            <w:tcW w:w="4253" w:type="dxa"/>
            <w:tcBorders>
              <w:top w:val="single" w:sz="4" w:space="0" w:color="000000"/>
              <w:left w:val="single" w:sz="4" w:space="0" w:color="000000"/>
              <w:bottom w:val="single" w:sz="4" w:space="0" w:color="000000"/>
              <w:right w:val="single" w:sz="4" w:space="0" w:color="000000"/>
            </w:tcBorders>
          </w:tcPr>
          <w:p w14:paraId="76B069CA" w14:textId="2200C03D"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3 календарних дні</w:t>
            </w:r>
          </w:p>
        </w:tc>
      </w:tr>
      <w:tr w:rsidR="00D516AD" w14:paraId="00100A13" w14:textId="77777777">
        <w:trPr>
          <w:trHeight w:val="225"/>
        </w:trPr>
        <w:tc>
          <w:tcPr>
            <w:tcW w:w="958" w:type="dxa"/>
            <w:tcBorders>
              <w:top w:val="single" w:sz="4" w:space="0" w:color="000000"/>
              <w:left w:val="single" w:sz="4" w:space="0" w:color="000000"/>
              <w:bottom w:val="single" w:sz="4" w:space="0" w:color="000000"/>
              <w:right w:val="single" w:sz="4" w:space="0" w:color="000000"/>
            </w:tcBorders>
          </w:tcPr>
          <w:p w14:paraId="2C9C3D2B" w14:textId="77777777" w:rsidR="00D516AD" w:rsidRDefault="00D516AD" w:rsidP="00D516AD">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4</w:t>
            </w:r>
          </w:p>
        </w:tc>
        <w:tc>
          <w:tcPr>
            <w:tcW w:w="4395" w:type="dxa"/>
            <w:tcBorders>
              <w:top w:val="single" w:sz="4" w:space="0" w:color="000000"/>
              <w:left w:val="single" w:sz="4" w:space="0" w:color="000000"/>
              <w:bottom w:val="single" w:sz="4" w:space="0" w:color="000000"/>
              <w:right w:val="single" w:sz="4" w:space="0" w:color="000000"/>
            </w:tcBorders>
          </w:tcPr>
          <w:p w14:paraId="00E37417" w14:textId="77777777"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Головний бухгалтер</w:t>
            </w:r>
          </w:p>
        </w:tc>
        <w:tc>
          <w:tcPr>
            <w:tcW w:w="4253" w:type="dxa"/>
            <w:tcBorders>
              <w:top w:val="single" w:sz="4" w:space="0" w:color="000000"/>
              <w:left w:val="single" w:sz="4" w:space="0" w:color="000000"/>
              <w:bottom w:val="single" w:sz="4" w:space="0" w:color="000000"/>
              <w:right w:val="single" w:sz="4" w:space="0" w:color="000000"/>
            </w:tcBorders>
          </w:tcPr>
          <w:p w14:paraId="30E94530" w14:textId="77777777"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7 календарних днів</w:t>
            </w:r>
          </w:p>
        </w:tc>
      </w:tr>
      <w:tr w:rsidR="00D516AD" w14:paraId="6EDD7E8D" w14:textId="77777777">
        <w:tc>
          <w:tcPr>
            <w:tcW w:w="958" w:type="dxa"/>
            <w:tcBorders>
              <w:top w:val="single" w:sz="4" w:space="0" w:color="000000"/>
              <w:left w:val="single" w:sz="4" w:space="0" w:color="000000"/>
              <w:bottom w:val="single" w:sz="4" w:space="0" w:color="000000"/>
              <w:right w:val="single" w:sz="4" w:space="0" w:color="000000"/>
            </w:tcBorders>
          </w:tcPr>
          <w:p w14:paraId="025F2C66" w14:textId="77777777" w:rsidR="00D516AD" w:rsidRDefault="00D516AD" w:rsidP="00D516AD">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5</w:t>
            </w:r>
          </w:p>
        </w:tc>
        <w:tc>
          <w:tcPr>
            <w:tcW w:w="4395" w:type="dxa"/>
            <w:tcBorders>
              <w:top w:val="single" w:sz="4" w:space="0" w:color="000000"/>
              <w:left w:val="single" w:sz="4" w:space="0" w:color="000000"/>
              <w:bottom w:val="single" w:sz="4" w:space="0" w:color="000000"/>
              <w:right w:val="single" w:sz="4" w:space="0" w:color="000000"/>
            </w:tcBorders>
          </w:tcPr>
          <w:p w14:paraId="1836E457" w14:textId="77777777"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 xml:space="preserve">Бухгалтер                          </w:t>
            </w:r>
          </w:p>
        </w:tc>
        <w:tc>
          <w:tcPr>
            <w:tcW w:w="4253" w:type="dxa"/>
            <w:tcBorders>
              <w:top w:val="single" w:sz="4" w:space="0" w:color="000000"/>
              <w:left w:val="single" w:sz="4" w:space="0" w:color="000000"/>
              <w:bottom w:val="single" w:sz="4" w:space="0" w:color="000000"/>
              <w:right w:val="single" w:sz="4" w:space="0" w:color="000000"/>
            </w:tcBorders>
          </w:tcPr>
          <w:p w14:paraId="0CE2AB97" w14:textId="77777777"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7календарних днів</w:t>
            </w:r>
          </w:p>
        </w:tc>
      </w:tr>
      <w:tr w:rsidR="00D516AD" w14:paraId="05CE4013" w14:textId="77777777">
        <w:tc>
          <w:tcPr>
            <w:tcW w:w="958" w:type="dxa"/>
            <w:tcBorders>
              <w:top w:val="single" w:sz="4" w:space="0" w:color="000000"/>
              <w:left w:val="single" w:sz="4" w:space="0" w:color="000000"/>
              <w:bottom w:val="single" w:sz="4" w:space="0" w:color="000000"/>
              <w:right w:val="single" w:sz="4" w:space="0" w:color="000000"/>
            </w:tcBorders>
          </w:tcPr>
          <w:p w14:paraId="424CCA2F" w14:textId="77777777" w:rsidR="00D516AD" w:rsidRDefault="00D516AD" w:rsidP="00D516AD">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6</w:t>
            </w:r>
          </w:p>
        </w:tc>
        <w:tc>
          <w:tcPr>
            <w:tcW w:w="4395" w:type="dxa"/>
            <w:tcBorders>
              <w:top w:val="single" w:sz="4" w:space="0" w:color="000000"/>
              <w:left w:val="single" w:sz="4" w:space="0" w:color="000000"/>
              <w:bottom w:val="single" w:sz="4" w:space="0" w:color="000000"/>
              <w:right w:val="single" w:sz="4" w:space="0" w:color="000000"/>
            </w:tcBorders>
          </w:tcPr>
          <w:p w14:paraId="16F54CC3" w14:textId="77777777"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Юрисконсульт</w:t>
            </w:r>
          </w:p>
        </w:tc>
        <w:tc>
          <w:tcPr>
            <w:tcW w:w="4253" w:type="dxa"/>
            <w:tcBorders>
              <w:top w:val="single" w:sz="4" w:space="0" w:color="000000"/>
              <w:left w:val="single" w:sz="4" w:space="0" w:color="000000"/>
              <w:bottom w:val="single" w:sz="4" w:space="0" w:color="000000"/>
              <w:right w:val="single" w:sz="4" w:space="0" w:color="000000"/>
            </w:tcBorders>
          </w:tcPr>
          <w:p w14:paraId="5B8E8697" w14:textId="77777777"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7 календарних днів</w:t>
            </w:r>
          </w:p>
        </w:tc>
      </w:tr>
      <w:tr w:rsidR="00D516AD" w14:paraId="0349A126" w14:textId="77777777">
        <w:tc>
          <w:tcPr>
            <w:tcW w:w="958" w:type="dxa"/>
            <w:tcBorders>
              <w:top w:val="single" w:sz="4" w:space="0" w:color="000000"/>
              <w:left w:val="single" w:sz="4" w:space="0" w:color="000000"/>
              <w:bottom w:val="single" w:sz="4" w:space="0" w:color="000000"/>
              <w:right w:val="single" w:sz="4" w:space="0" w:color="000000"/>
            </w:tcBorders>
          </w:tcPr>
          <w:p w14:paraId="547CDDFC" w14:textId="77777777" w:rsidR="00D516AD" w:rsidRDefault="00D516AD" w:rsidP="00D516AD">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7</w:t>
            </w:r>
          </w:p>
        </w:tc>
        <w:tc>
          <w:tcPr>
            <w:tcW w:w="4395" w:type="dxa"/>
            <w:tcBorders>
              <w:top w:val="single" w:sz="4" w:space="0" w:color="000000"/>
              <w:left w:val="single" w:sz="4" w:space="0" w:color="000000"/>
              <w:bottom w:val="single" w:sz="4" w:space="0" w:color="000000"/>
              <w:right w:val="single" w:sz="4" w:space="0" w:color="000000"/>
            </w:tcBorders>
          </w:tcPr>
          <w:p w14:paraId="555CF884" w14:textId="77777777"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 xml:space="preserve">Фахівець з публічних </w:t>
            </w:r>
            <w:proofErr w:type="spellStart"/>
            <w:r>
              <w:rPr>
                <w:color w:val="000000"/>
                <w:sz w:val="24"/>
                <w:szCs w:val="24"/>
              </w:rPr>
              <w:t>закупівель</w:t>
            </w:r>
            <w:proofErr w:type="spellEnd"/>
          </w:p>
        </w:tc>
        <w:tc>
          <w:tcPr>
            <w:tcW w:w="4253" w:type="dxa"/>
            <w:tcBorders>
              <w:top w:val="single" w:sz="4" w:space="0" w:color="000000"/>
              <w:left w:val="single" w:sz="4" w:space="0" w:color="000000"/>
              <w:bottom w:val="single" w:sz="4" w:space="0" w:color="000000"/>
              <w:right w:val="single" w:sz="4" w:space="0" w:color="000000"/>
            </w:tcBorders>
          </w:tcPr>
          <w:p w14:paraId="6AB6D656" w14:textId="77777777"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7 календарних днів</w:t>
            </w:r>
          </w:p>
        </w:tc>
      </w:tr>
      <w:tr w:rsidR="00D516AD" w14:paraId="6F951596" w14:textId="77777777">
        <w:tc>
          <w:tcPr>
            <w:tcW w:w="958" w:type="dxa"/>
            <w:tcBorders>
              <w:top w:val="single" w:sz="4" w:space="0" w:color="000000"/>
              <w:left w:val="single" w:sz="4" w:space="0" w:color="000000"/>
              <w:bottom w:val="single" w:sz="4" w:space="0" w:color="000000"/>
              <w:right w:val="single" w:sz="4" w:space="0" w:color="000000"/>
            </w:tcBorders>
          </w:tcPr>
          <w:p w14:paraId="3AB7E49B" w14:textId="77777777" w:rsidR="00D516AD" w:rsidRDefault="00D516AD" w:rsidP="00D516AD">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8</w:t>
            </w:r>
          </w:p>
        </w:tc>
        <w:tc>
          <w:tcPr>
            <w:tcW w:w="4395" w:type="dxa"/>
            <w:tcBorders>
              <w:top w:val="single" w:sz="4" w:space="0" w:color="000000"/>
              <w:left w:val="single" w:sz="4" w:space="0" w:color="000000"/>
              <w:bottom w:val="single" w:sz="4" w:space="0" w:color="000000"/>
              <w:right w:val="single" w:sz="4" w:space="0" w:color="000000"/>
            </w:tcBorders>
          </w:tcPr>
          <w:p w14:paraId="3BC9D1D2" w14:textId="77777777"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Діловод</w:t>
            </w:r>
          </w:p>
        </w:tc>
        <w:tc>
          <w:tcPr>
            <w:tcW w:w="4253" w:type="dxa"/>
            <w:tcBorders>
              <w:top w:val="single" w:sz="4" w:space="0" w:color="000000"/>
              <w:left w:val="single" w:sz="4" w:space="0" w:color="000000"/>
              <w:bottom w:val="single" w:sz="4" w:space="0" w:color="000000"/>
              <w:right w:val="single" w:sz="4" w:space="0" w:color="000000"/>
            </w:tcBorders>
          </w:tcPr>
          <w:p w14:paraId="48834905" w14:textId="77777777"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7 календарних днів</w:t>
            </w:r>
          </w:p>
        </w:tc>
      </w:tr>
      <w:tr w:rsidR="00D516AD" w14:paraId="6DA88C18" w14:textId="77777777">
        <w:trPr>
          <w:trHeight w:val="197"/>
        </w:trPr>
        <w:tc>
          <w:tcPr>
            <w:tcW w:w="958" w:type="dxa"/>
            <w:tcBorders>
              <w:top w:val="single" w:sz="4" w:space="0" w:color="000000"/>
              <w:left w:val="single" w:sz="4" w:space="0" w:color="000000"/>
              <w:bottom w:val="single" w:sz="4" w:space="0" w:color="000000"/>
              <w:right w:val="single" w:sz="4" w:space="0" w:color="000000"/>
            </w:tcBorders>
          </w:tcPr>
          <w:p w14:paraId="456A145A" w14:textId="77777777" w:rsidR="00D516AD" w:rsidRDefault="00D516AD" w:rsidP="00D516AD">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9</w:t>
            </w:r>
          </w:p>
        </w:tc>
        <w:tc>
          <w:tcPr>
            <w:tcW w:w="4395" w:type="dxa"/>
            <w:tcBorders>
              <w:top w:val="single" w:sz="4" w:space="0" w:color="000000"/>
              <w:left w:val="single" w:sz="4" w:space="0" w:color="000000"/>
              <w:bottom w:val="single" w:sz="4" w:space="0" w:color="000000"/>
              <w:right w:val="single" w:sz="4" w:space="0" w:color="000000"/>
            </w:tcBorders>
          </w:tcPr>
          <w:p w14:paraId="119B9A17" w14:textId="77777777"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Комірник</w:t>
            </w:r>
          </w:p>
        </w:tc>
        <w:tc>
          <w:tcPr>
            <w:tcW w:w="4253" w:type="dxa"/>
            <w:tcBorders>
              <w:top w:val="single" w:sz="4" w:space="0" w:color="000000"/>
              <w:left w:val="single" w:sz="4" w:space="0" w:color="000000"/>
              <w:bottom w:val="single" w:sz="4" w:space="0" w:color="000000"/>
              <w:right w:val="single" w:sz="4" w:space="0" w:color="000000"/>
            </w:tcBorders>
          </w:tcPr>
          <w:p w14:paraId="19730C38" w14:textId="77777777"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7 календарних днів</w:t>
            </w:r>
          </w:p>
        </w:tc>
      </w:tr>
      <w:tr w:rsidR="00D516AD" w14:paraId="40D4A25A" w14:textId="77777777">
        <w:tc>
          <w:tcPr>
            <w:tcW w:w="958" w:type="dxa"/>
            <w:tcBorders>
              <w:top w:val="single" w:sz="4" w:space="0" w:color="000000"/>
              <w:left w:val="single" w:sz="4" w:space="0" w:color="000000"/>
              <w:bottom w:val="single" w:sz="4" w:space="0" w:color="000000"/>
              <w:right w:val="single" w:sz="4" w:space="0" w:color="000000"/>
            </w:tcBorders>
          </w:tcPr>
          <w:p w14:paraId="7613670E" w14:textId="77777777" w:rsidR="00D516AD" w:rsidRDefault="00D516AD" w:rsidP="00D516AD">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10</w:t>
            </w:r>
          </w:p>
        </w:tc>
        <w:tc>
          <w:tcPr>
            <w:tcW w:w="4395" w:type="dxa"/>
            <w:tcBorders>
              <w:top w:val="single" w:sz="4" w:space="0" w:color="000000"/>
              <w:left w:val="single" w:sz="4" w:space="0" w:color="000000"/>
              <w:bottom w:val="single" w:sz="4" w:space="0" w:color="000000"/>
              <w:right w:val="single" w:sz="4" w:space="0" w:color="000000"/>
            </w:tcBorders>
          </w:tcPr>
          <w:p w14:paraId="61658B7B" w14:textId="77777777"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Сестра медична старша</w:t>
            </w:r>
          </w:p>
        </w:tc>
        <w:tc>
          <w:tcPr>
            <w:tcW w:w="4253" w:type="dxa"/>
            <w:tcBorders>
              <w:top w:val="single" w:sz="4" w:space="0" w:color="000000"/>
              <w:left w:val="single" w:sz="4" w:space="0" w:color="000000"/>
              <w:bottom w:val="single" w:sz="4" w:space="0" w:color="000000"/>
              <w:right w:val="single" w:sz="4" w:space="0" w:color="000000"/>
            </w:tcBorders>
          </w:tcPr>
          <w:p w14:paraId="0FA4D038" w14:textId="77777777"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7 календарних днів</w:t>
            </w:r>
          </w:p>
        </w:tc>
      </w:tr>
      <w:tr w:rsidR="00D516AD" w14:paraId="4CD96535" w14:textId="77777777">
        <w:tc>
          <w:tcPr>
            <w:tcW w:w="958" w:type="dxa"/>
            <w:tcBorders>
              <w:top w:val="single" w:sz="4" w:space="0" w:color="000000"/>
              <w:left w:val="single" w:sz="4" w:space="0" w:color="000000"/>
              <w:bottom w:val="single" w:sz="4" w:space="0" w:color="000000"/>
              <w:right w:val="single" w:sz="4" w:space="0" w:color="000000"/>
            </w:tcBorders>
          </w:tcPr>
          <w:p w14:paraId="38651E67" w14:textId="77777777" w:rsidR="00D516AD" w:rsidRDefault="00D516AD" w:rsidP="00D516AD">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11</w:t>
            </w:r>
          </w:p>
        </w:tc>
        <w:tc>
          <w:tcPr>
            <w:tcW w:w="4395" w:type="dxa"/>
            <w:tcBorders>
              <w:top w:val="single" w:sz="4" w:space="0" w:color="000000"/>
              <w:left w:val="single" w:sz="4" w:space="0" w:color="000000"/>
              <w:bottom w:val="single" w:sz="4" w:space="0" w:color="000000"/>
              <w:right w:val="single" w:sz="4" w:space="0" w:color="000000"/>
            </w:tcBorders>
          </w:tcPr>
          <w:p w14:paraId="1A4C28BE" w14:textId="77777777"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Шеф-кухар</w:t>
            </w:r>
          </w:p>
        </w:tc>
        <w:tc>
          <w:tcPr>
            <w:tcW w:w="4253" w:type="dxa"/>
            <w:tcBorders>
              <w:top w:val="single" w:sz="4" w:space="0" w:color="000000"/>
              <w:left w:val="single" w:sz="4" w:space="0" w:color="000000"/>
              <w:bottom w:val="single" w:sz="4" w:space="0" w:color="000000"/>
              <w:right w:val="single" w:sz="4" w:space="0" w:color="000000"/>
            </w:tcBorders>
          </w:tcPr>
          <w:p w14:paraId="76C3B3E6" w14:textId="77777777"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7 календарних днів</w:t>
            </w:r>
          </w:p>
        </w:tc>
      </w:tr>
      <w:tr w:rsidR="00D516AD" w14:paraId="7B7E98A8" w14:textId="77777777">
        <w:tc>
          <w:tcPr>
            <w:tcW w:w="958" w:type="dxa"/>
            <w:tcBorders>
              <w:top w:val="single" w:sz="4" w:space="0" w:color="000000"/>
              <w:left w:val="single" w:sz="4" w:space="0" w:color="000000"/>
              <w:bottom w:val="single" w:sz="4" w:space="0" w:color="000000"/>
              <w:right w:val="single" w:sz="4" w:space="0" w:color="000000"/>
            </w:tcBorders>
          </w:tcPr>
          <w:p w14:paraId="4B0C7666" w14:textId="77777777" w:rsidR="00D516AD" w:rsidRDefault="00D516AD" w:rsidP="00D516AD">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12</w:t>
            </w:r>
          </w:p>
        </w:tc>
        <w:tc>
          <w:tcPr>
            <w:tcW w:w="4395" w:type="dxa"/>
            <w:tcBorders>
              <w:top w:val="single" w:sz="4" w:space="0" w:color="000000"/>
              <w:left w:val="single" w:sz="4" w:space="0" w:color="000000"/>
              <w:bottom w:val="single" w:sz="4" w:space="0" w:color="000000"/>
              <w:right w:val="single" w:sz="4" w:space="0" w:color="000000"/>
            </w:tcBorders>
          </w:tcPr>
          <w:p w14:paraId="38270038" w14:textId="157E27BB"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Підсобний робітник</w:t>
            </w:r>
          </w:p>
        </w:tc>
        <w:tc>
          <w:tcPr>
            <w:tcW w:w="4253" w:type="dxa"/>
            <w:tcBorders>
              <w:top w:val="single" w:sz="4" w:space="0" w:color="000000"/>
              <w:left w:val="single" w:sz="4" w:space="0" w:color="000000"/>
              <w:bottom w:val="single" w:sz="4" w:space="0" w:color="000000"/>
              <w:right w:val="single" w:sz="4" w:space="0" w:color="000000"/>
            </w:tcBorders>
          </w:tcPr>
          <w:p w14:paraId="4B404407" w14:textId="77777777"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6 календарних днів</w:t>
            </w:r>
          </w:p>
        </w:tc>
      </w:tr>
      <w:tr w:rsidR="00D516AD" w14:paraId="65E0D742" w14:textId="77777777">
        <w:tc>
          <w:tcPr>
            <w:tcW w:w="958" w:type="dxa"/>
            <w:tcBorders>
              <w:top w:val="single" w:sz="4" w:space="0" w:color="000000"/>
              <w:left w:val="single" w:sz="4" w:space="0" w:color="000000"/>
              <w:bottom w:val="single" w:sz="4" w:space="0" w:color="000000"/>
              <w:right w:val="single" w:sz="4" w:space="0" w:color="000000"/>
            </w:tcBorders>
          </w:tcPr>
          <w:p w14:paraId="42B35640" w14:textId="77777777" w:rsidR="00D516AD" w:rsidRDefault="00D516AD" w:rsidP="00D516AD">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13</w:t>
            </w:r>
          </w:p>
        </w:tc>
        <w:tc>
          <w:tcPr>
            <w:tcW w:w="4395" w:type="dxa"/>
            <w:tcBorders>
              <w:top w:val="single" w:sz="4" w:space="0" w:color="000000"/>
              <w:left w:val="single" w:sz="4" w:space="0" w:color="000000"/>
              <w:bottom w:val="single" w:sz="4" w:space="0" w:color="000000"/>
              <w:right w:val="single" w:sz="4" w:space="0" w:color="000000"/>
            </w:tcBorders>
          </w:tcPr>
          <w:p w14:paraId="75009A68" w14:textId="77777777"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Кухар</w:t>
            </w:r>
          </w:p>
        </w:tc>
        <w:tc>
          <w:tcPr>
            <w:tcW w:w="4253" w:type="dxa"/>
            <w:tcBorders>
              <w:top w:val="single" w:sz="4" w:space="0" w:color="000000"/>
              <w:left w:val="single" w:sz="4" w:space="0" w:color="000000"/>
              <w:bottom w:val="single" w:sz="4" w:space="0" w:color="000000"/>
              <w:right w:val="single" w:sz="4" w:space="0" w:color="000000"/>
            </w:tcBorders>
          </w:tcPr>
          <w:p w14:paraId="33307AB9" w14:textId="77777777"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6 календарних днів</w:t>
            </w:r>
          </w:p>
        </w:tc>
      </w:tr>
      <w:tr w:rsidR="00D516AD" w14:paraId="04A2324C" w14:textId="77777777">
        <w:tc>
          <w:tcPr>
            <w:tcW w:w="958" w:type="dxa"/>
            <w:tcBorders>
              <w:top w:val="single" w:sz="4" w:space="0" w:color="000000"/>
              <w:left w:val="single" w:sz="4" w:space="0" w:color="000000"/>
              <w:bottom w:val="single" w:sz="4" w:space="0" w:color="000000"/>
              <w:right w:val="single" w:sz="4" w:space="0" w:color="000000"/>
            </w:tcBorders>
          </w:tcPr>
          <w:p w14:paraId="75B32438" w14:textId="7D4BFC85" w:rsidR="00D516AD" w:rsidRDefault="00D516AD" w:rsidP="00D516AD">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14</w:t>
            </w:r>
          </w:p>
        </w:tc>
        <w:tc>
          <w:tcPr>
            <w:tcW w:w="4395" w:type="dxa"/>
            <w:tcBorders>
              <w:top w:val="single" w:sz="4" w:space="0" w:color="000000"/>
              <w:left w:val="single" w:sz="4" w:space="0" w:color="000000"/>
              <w:bottom w:val="single" w:sz="4" w:space="0" w:color="000000"/>
              <w:right w:val="single" w:sz="4" w:space="0" w:color="000000"/>
            </w:tcBorders>
          </w:tcPr>
          <w:p w14:paraId="748165A9" w14:textId="77777777"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Помічник вихователя</w:t>
            </w:r>
          </w:p>
        </w:tc>
        <w:tc>
          <w:tcPr>
            <w:tcW w:w="4253" w:type="dxa"/>
            <w:tcBorders>
              <w:top w:val="single" w:sz="4" w:space="0" w:color="000000"/>
              <w:left w:val="single" w:sz="4" w:space="0" w:color="000000"/>
              <w:bottom w:val="single" w:sz="4" w:space="0" w:color="000000"/>
              <w:right w:val="single" w:sz="4" w:space="0" w:color="000000"/>
            </w:tcBorders>
          </w:tcPr>
          <w:p w14:paraId="23260533" w14:textId="19248164"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4 календарних дні</w:t>
            </w:r>
          </w:p>
        </w:tc>
      </w:tr>
      <w:tr w:rsidR="00D516AD" w14:paraId="15BF8146" w14:textId="77777777">
        <w:tc>
          <w:tcPr>
            <w:tcW w:w="958" w:type="dxa"/>
            <w:tcBorders>
              <w:top w:val="single" w:sz="4" w:space="0" w:color="000000"/>
              <w:left w:val="single" w:sz="4" w:space="0" w:color="000000"/>
              <w:bottom w:val="single" w:sz="4" w:space="0" w:color="000000"/>
              <w:right w:val="single" w:sz="4" w:space="0" w:color="000000"/>
            </w:tcBorders>
          </w:tcPr>
          <w:p w14:paraId="5D704CFF" w14:textId="66296532" w:rsidR="00D516AD" w:rsidRDefault="00D516AD" w:rsidP="00D516AD">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15</w:t>
            </w:r>
          </w:p>
        </w:tc>
        <w:tc>
          <w:tcPr>
            <w:tcW w:w="4395" w:type="dxa"/>
            <w:tcBorders>
              <w:top w:val="single" w:sz="4" w:space="0" w:color="000000"/>
              <w:left w:val="single" w:sz="4" w:space="0" w:color="000000"/>
              <w:bottom w:val="single" w:sz="4" w:space="0" w:color="000000"/>
              <w:right w:val="single" w:sz="4" w:space="0" w:color="000000"/>
            </w:tcBorders>
          </w:tcPr>
          <w:p w14:paraId="3846C61A" w14:textId="129220F6" w:rsidR="00D516AD" w:rsidRDefault="00D516AD" w:rsidP="00D516AD">
            <w:pPr>
              <w:widowControl w:val="0"/>
              <w:pBdr>
                <w:top w:val="nil"/>
                <w:left w:val="nil"/>
                <w:bottom w:val="nil"/>
                <w:right w:val="nil"/>
                <w:between w:val="nil"/>
              </w:pBdr>
              <w:spacing w:line="240" w:lineRule="auto"/>
              <w:ind w:left="-2" w:firstLineChars="0" w:firstLine="0"/>
              <w:rPr>
                <w:color w:val="000000"/>
                <w:sz w:val="24"/>
                <w:szCs w:val="24"/>
              </w:rPr>
            </w:pPr>
            <w:r w:rsidRPr="00C96D75">
              <w:rPr>
                <w:color w:val="000000"/>
                <w:sz w:val="24"/>
                <w:szCs w:val="24"/>
              </w:rPr>
              <w:t>Машиніст із прання та ремонту спецодягу</w:t>
            </w:r>
          </w:p>
        </w:tc>
        <w:tc>
          <w:tcPr>
            <w:tcW w:w="4253" w:type="dxa"/>
            <w:tcBorders>
              <w:top w:val="single" w:sz="4" w:space="0" w:color="000000"/>
              <w:left w:val="single" w:sz="4" w:space="0" w:color="000000"/>
              <w:bottom w:val="single" w:sz="4" w:space="0" w:color="000000"/>
              <w:right w:val="single" w:sz="4" w:space="0" w:color="000000"/>
            </w:tcBorders>
          </w:tcPr>
          <w:p w14:paraId="0E2AA9C4" w14:textId="77777777"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6 календарних днів</w:t>
            </w:r>
          </w:p>
        </w:tc>
      </w:tr>
      <w:tr w:rsidR="00D516AD" w14:paraId="1ED73E31" w14:textId="77777777">
        <w:tc>
          <w:tcPr>
            <w:tcW w:w="958" w:type="dxa"/>
            <w:tcBorders>
              <w:top w:val="single" w:sz="4" w:space="0" w:color="000000"/>
              <w:left w:val="single" w:sz="4" w:space="0" w:color="000000"/>
              <w:bottom w:val="single" w:sz="4" w:space="0" w:color="000000"/>
              <w:right w:val="single" w:sz="4" w:space="0" w:color="000000"/>
            </w:tcBorders>
          </w:tcPr>
          <w:p w14:paraId="74A7EDCC" w14:textId="6805BE06" w:rsidR="00D516AD" w:rsidRDefault="00D516AD" w:rsidP="00D516AD">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16</w:t>
            </w:r>
          </w:p>
        </w:tc>
        <w:tc>
          <w:tcPr>
            <w:tcW w:w="4395" w:type="dxa"/>
            <w:tcBorders>
              <w:top w:val="single" w:sz="4" w:space="0" w:color="000000"/>
              <w:left w:val="single" w:sz="4" w:space="0" w:color="000000"/>
              <w:bottom w:val="single" w:sz="4" w:space="0" w:color="000000"/>
              <w:right w:val="single" w:sz="4" w:space="0" w:color="000000"/>
            </w:tcBorders>
          </w:tcPr>
          <w:p w14:paraId="695A919C" w14:textId="4653A0D4" w:rsidR="00D516AD" w:rsidRPr="00C96D75" w:rsidRDefault="00D516AD" w:rsidP="00D516AD">
            <w:pPr>
              <w:widowControl w:val="0"/>
              <w:pBdr>
                <w:top w:val="nil"/>
                <w:left w:val="nil"/>
                <w:bottom w:val="nil"/>
                <w:right w:val="nil"/>
                <w:between w:val="nil"/>
              </w:pBdr>
              <w:spacing w:line="240" w:lineRule="auto"/>
              <w:ind w:left="-2" w:firstLineChars="0" w:firstLine="0"/>
              <w:rPr>
                <w:color w:val="000000"/>
                <w:sz w:val="24"/>
                <w:szCs w:val="24"/>
              </w:rPr>
            </w:pPr>
            <w:r w:rsidRPr="00C96D75">
              <w:rPr>
                <w:color w:val="000000"/>
                <w:sz w:val="24"/>
                <w:szCs w:val="24"/>
              </w:rPr>
              <w:t>Каштелян</w:t>
            </w:r>
          </w:p>
        </w:tc>
        <w:tc>
          <w:tcPr>
            <w:tcW w:w="4253" w:type="dxa"/>
            <w:tcBorders>
              <w:top w:val="single" w:sz="4" w:space="0" w:color="000000"/>
              <w:left w:val="single" w:sz="4" w:space="0" w:color="000000"/>
              <w:bottom w:val="single" w:sz="4" w:space="0" w:color="000000"/>
              <w:right w:val="single" w:sz="4" w:space="0" w:color="000000"/>
            </w:tcBorders>
          </w:tcPr>
          <w:p w14:paraId="5290FA18" w14:textId="3C5848E9"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4 календарних дні</w:t>
            </w:r>
          </w:p>
        </w:tc>
      </w:tr>
      <w:tr w:rsidR="00D516AD" w14:paraId="75804D94" w14:textId="77777777">
        <w:tc>
          <w:tcPr>
            <w:tcW w:w="958" w:type="dxa"/>
            <w:tcBorders>
              <w:top w:val="single" w:sz="4" w:space="0" w:color="000000"/>
              <w:left w:val="single" w:sz="4" w:space="0" w:color="000000"/>
              <w:bottom w:val="single" w:sz="4" w:space="0" w:color="000000"/>
              <w:right w:val="single" w:sz="4" w:space="0" w:color="000000"/>
            </w:tcBorders>
          </w:tcPr>
          <w:p w14:paraId="2091A309" w14:textId="354796C4" w:rsidR="00D516AD" w:rsidRDefault="00D516AD" w:rsidP="00D516AD">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17</w:t>
            </w:r>
          </w:p>
        </w:tc>
        <w:tc>
          <w:tcPr>
            <w:tcW w:w="4395" w:type="dxa"/>
            <w:tcBorders>
              <w:top w:val="single" w:sz="4" w:space="0" w:color="000000"/>
              <w:left w:val="single" w:sz="4" w:space="0" w:color="000000"/>
              <w:bottom w:val="single" w:sz="4" w:space="0" w:color="000000"/>
              <w:right w:val="single" w:sz="4" w:space="0" w:color="000000"/>
            </w:tcBorders>
          </w:tcPr>
          <w:p w14:paraId="0E28550F" w14:textId="414A7649" w:rsidR="00D516AD" w:rsidRPr="00C96D75" w:rsidRDefault="00D516AD" w:rsidP="00D516AD">
            <w:pPr>
              <w:widowControl w:val="0"/>
              <w:pBdr>
                <w:top w:val="nil"/>
                <w:left w:val="nil"/>
                <w:bottom w:val="nil"/>
                <w:right w:val="nil"/>
                <w:between w:val="nil"/>
              </w:pBdr>
              <w:spacing w:line="240" w:lineRule="auto"/>
              <w:ind w:left="-2" w:firstLineChars="0" w:firstLine="0"/>
              <w:rPr>
                <w:color w:val="000000"/>
                <w:sz w:val="24"/>
                <w:szCs w:val="24"/>
              </w:rPr>
            </w:pPr>
            <w:r>
              <w:rPr>
                <w:color w:val="000000"/>
                <w:sz w:val="24"/>
                <w:szCs w:val="24"/>
              </w:rPr>
              <w:t xml:space="preserve">Сестра медична </w:t>
            </w:r>
            <w:r w:rsidRPr="00C96D75">
              <w:rPr>
                <w:color w:val="000000"/>
                <w:sz w:val="24"/>
                <w:szCs w:val="24"/>
              </w:rPr>
              <w:t xml:space="preserve"> з дієтичного харчування</w:t>
            </w:r>
          </w:p>
        </w:tc>
        <w:tc>
          <w:tcPr>
            <w:tcW w:w="4253" w:type="dxa"/>
            <w:tcBorders>
              <w:top w:val="single" w:sz="4" w:space="0" w:color="000000"/>
              <w:left w:val="single" w:sz="4" w:space="0" w:color="000000"/>
              <w:bottom w:val="single" w:sz="4" w:space="0" w:color="000000"/>
              <w:right w:val="single" w:sz="4" w:space="0" w:color="000000"/>
            </w:tcBorders>
          </w:tcPr>
          <w:p w14:paraId="3C53CA2F" w14:textId="21F1F9E6" w:rsidR="00D516AD" w:rsidRDefault="00D516AD" w:rsidP="00D516A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6 календарних днів</w:t>
            </w:r>
          </w:p>
        </w:tc>
      </w:tr>
    </w:tbl>
    <w:p w14:paraId="6ECF0F54" w14:textId="77777777" w:rsidR="00D110F7" w:rsidRDefault="00D110F7">
      <w:pPr>
        <w:pBdr>
          <w:top w:val="nil"/>
          <w:left w:val="nil"/>
          <w:bottom w:val="nil"/>
          <w:right w:val="nil"/>
          <w:between w:val="nil"/>
        </w:pBdr>
        <w:spacing w:line="240" w:lineRule="auto"/>
        <w:ind w:left="1" w:hanging="3"/>
        <w:jc w:val="center"/>
        <w:rPr>
          <w:color w:val="000000"/>
          <w:sz w:val="28"/>
          <w:szCs w:val="28"/>
        </w:rPr>
      </w:pPr>
    </w:p>
    <w:p w14:paraId="188BEC80" w14:textId="77777777" w:rsidR="00D110F7" w:rsidRDefault="00D110F7">
      <w:pPr>
        <w:pBdr>
          <w:top w:val="nil"/>
          <w:left w:val="nil"/>
          <w:bottom w:val="nil"/>
          <w:right w:val="nil"/>
          <w:between w:val="nil"/>
        </w:pBdr>
        <w:spacing w:line="276" w:lineRule="auto"/>
        <w:ind w:left="1" w:hanging="3"/>
        <w:rPr>
          <w:color w:val="000000"/>
          <w:sz w:val="28"/>
          <w:szCs w:val="28"/>
        </w:rPr>
      </w:pPr>
    </w:p>
    <w:p w14:paraId="4AFC9C07" w14:textId="77777777" w:rsidR="00D110F7" w:rsidRDefault="00D110F7">
      <w:pPr>
        <w:pBdr>
          <w:top w:val="nil"/>
          <w:left w:val="nil"/>
          <w:bottom w:val="nil"/>
          <w:right w:val="nil"/>
          <w:between w:val="nil"/>
        </w:pBdr>
        <w:spacing w:line="276" w:lineRule="auto"/>
        <w:ind w:left="1" w:hanging="3"/>
        <w:rPr>
          <w:color w:val="000000"/>
          <w:sz w:val="28"/>
          <w:szCs w:val="28"/>
        </w:rPr>
      </w:pPr>
    </w:p>
    <w:p w14:paraId="57FA94DA" w14:textId="77777777" w:rsidR="00D110F7" w:rsidRDefault="00D110F7">
      <w:pPr>
        <w:pBdr>
          <w:top w:val="nil"/>
          <w:left w:val="nil"/>
          <w:bottom w:val="nil"/>
          <w:right w:val="nil"/>
          <w:between w:val="nil"/>
        </w:pBdr>
        <w:spacing w:after="200" w:line="276" w:lineRule="auto"/>
        <w:ind w:left="1" w:hanging="3"/>
        <w:rPr>
          <w:color w:val="000000"/>
          <w:sz w:val="28"/>
          <w:szCs w:val="28"/>
        </w:rPr>
      </w:pPr>
    </w:p>
    <w:p w14:paraId="432D6701" w14:textId="77777777" w:rsidR="00D110F7" w:rsidRDefault="00D110F7">
      <w:pPr>
        <w:pBdr>
          <w:top w:val="nil"/>
          <w:left w:val="nil"/>
          <w:bottom w:val="nil"/>
          <w:right w:val="nil"/>
          <w:between w:val="nil"/>
        </w:pBdr>
        <w:spacing w:line="240" w:lineRule="auto"/>
        <w:ind w:left="1" w:hanging="3"/>
        <w:jc w:val="center"/>
        <w:rPr>
          <w:color w:val="000000"/>
          <w:sz w:val="28"/>
          <w:szCs w:val="28"/>
        </w:rPr>
      </w:pPr>
    </w:p>
    <w:p w14:paraId="3FD57C36" w14:textId="77777777" w:rsidR="00D110F7" w:rsidRDefault="0081449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 xml:space="preserve">Директор  ЗДО № 52                                             </w:t>
      </w:r>
      <w:r w:rsidR="001C5B74">
        <w:rPr>
          <w:color w:val="000000"/>
          <w:sz w:val="24"/>
          <w:szCs w:val="24"/>
        </w:rPr>
        <w:t xml:space="preserve">      Уповноважений представник</w:t>
      </w:r>
      <w:r>
        <w:rPr>
          <w:color w:val="000000"/>
          <w:sz w:val="24"/>
          <w:szCs w:val="24"/>
        </w:rPr>
        <w:t xml:space="preserve"> колективу</w:t>
      </w:r>
    </w:p>
    <w:p w14:paraId="7C0AFE34"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__________Олена ДОБРАНЮК                                   ___________Людмила АЩЕНКО</w:t>
      </w:r>
    </w:p>
    <w:p w14:paraId="4CC701E2" w14:textId="77777777" w:rsidR="00D110F7" w:rsidRDefault="003F23DF">
      <w:pPr>
        <w:pBdr>
          <w:top w:val="nil"/>
          <w:left w:val="nil"/>
          <w:bottom w:val="nil"/>
          <w:right w:val="nil"/>
          <w:between w:val="nil"/>
        </w:pBdr>
        <w:spacing w:line="240" w:lineRule="auto"/>
        <w:ind w:left="0" w:hanging="2"/>
        <w:jc w:val="both"/>
        <w:rPr>
          <w:color w:val="000000"/>
          <w:sz w:val="28"/>
          <w:szCs w:val="28"/>
        </w:rPr>
      </w:pPr>
      <w:r>
        <w:rPr>
          <w:color w:val="000000"/>
          <w:sz w:val="24"/>
          <w:szCs w:val="24"/>
        </w:rPr>
        <w:t xml:space="preserve">      _____________2026 </w:t>
      </w:r>
      <w:r w:rsidR="00814496">
        <w:rPr>
          <w:color w:val="000000"/>
          <w:sz w:val="24"/>
          <w:szCs w:val="24"/>
        </w:rPr>
        <w:t xml:space="preserve">р.                                             </w:t>
      </w:r>
      <w:r>
        <w:rPr>
          <w:color w:val="000000"/>
          <w:sz w:val="24"/>
          <w:szCs w:val="24"/>
        </w:rPr>
        <w:t xml:space="preserve">             _______________2026 </w:t>
      </w:r>
      <w:r w:rsidR="00814496">
        <w:rPr>
          <w:color w:val="000000"/>
          <w:sz w:val="24"/>
          <w:szCs w:val="24"/>
        </w:rPr>
        <w:t>р</w:t>
      </w:r>
      <w:r>
        <w:rPr>
          <w:color w:val="000000"/>
          <w:sz w:val="24"/>
          <w:szCs w:val="24"/>
        </w:rPr>
        <w:t>.</w:t>
      </w:r>
    </w:p>
    <w:p w14:paraId="09A011A6" w14:textId="77777777" w:rsidR="00D110F7" w:rsidRDefault="00D110F7">
      <w:pPr>
        <w:pBdr>
          <w:top w:val="nil"/>
          <w:left w:val="nil"/>
          <w:bottom w:val="nil"/>
          <w:right w:val="nil"/>
          <w:between w:val="nil"/>
        </w:pBdr>
        <w:spacing w:line="276" w:lineRule="auto"/>
        <w:ind w:left="1" w:hanging="3"/>
        <w:rPr>
          <w:color w:val="000000"/>
          <w:sz w:val="28"/>
          <w:szCs w:val="28"/>
        </w:rPr>
      </w:pPr>
    </w:p>
    <w:p w14:paraId="6F6D5A37" w14:textId="55C4C4DD" w:rsidR="00422A83" w:rsidRDefault="00422A83" w:rsidP="008D5CD3">
      <w:pPr>
        <w:pBdr>
          <w:top w:val="nil"/>
          <w:left w:val="nil"/>
          <w:bottom w:val="nil"/>
          <w:right w:val="nil"/>
          <w:between w:val="nil"/>
        </w:pBdr>
        <w:spacing w:line="276" w:lineRule="auto"/>
        <w:ind w:leftChars="0" w:left="0" w:firstLineChars="0" w:firstLine="0"/>
        <w:rPr>
          <w:color w:val="000000"/>
          <w:sz w:val="28"/>
          <w:szCs w:val="28"/>
        </w:rPr>
      </w:pPr>
    </w:p>
    <w:p w14:paraId="512AD43C" w14:textId="28D15CBC" w:rsidR="00422A83" w:rsidRDefault="00422A83">
      <w:pPr>
        <w:pBdr>
          <w:top w:val="nil"/>
          <w:left w:val="nil"/>
          <w:bottom w:val="nil"/>
          <w:right w:val="nil"/>
          <w:between w:val="nil"/>
        </w:pBdr>
        <w:spacing w:line="276" w:lineRule="auto"/>
        <w:ind w:left="1" w:hanging="3"/>
        <w:rPr>
          <w:color w:val="000000"/>
          <w:sz w:val="28"/>
          <w:szCs w:val="28"/>
        </w:rPr>
      </w:pPr>
    </w:p>
    <w:p w14:paraId="02DF542B" w14:textId="77777777" w:rsidR="00D516AD" w:rsidRDefault="00D516AD">
      <w:pPr>
        <w:pBdr>
          <w:top w:val="nil"/>
          <w:left w:val="nil"/>
          <w:bottom w:val="nil"/>
          <w:right w:val="nil"/>
          <w:between w:val="nil"/>
        </w:pBdr>
        <w:spacing w:line="276" w:lineRule="auto"/>
        <w:ind w:left="1" w:hanging="3"/>
        <w:rPr>
          <w:color w:val="000000"/>
          <w:sz w:val="28"/>
          <w:szCs w:val="28"/>
        </w:rPr>
      </w:pPr>
    </w:p>
    <w:p w14:paraId="731CDD22" w14:textId="77777777" w:rsidR="001F69CE" w:rsidRDefault="001F69CE">
      <w:pPr>
        <w:widowControl w:val="0"/>
        <w:pBdr>
          <w:top w:val="nil"/>
          <w:left w:val="nil"/>
          <w:bottom w:val="nil"/>
          <w:right w:val="nil"/>
          <w:between w:val="nil"/>
        </w:pBdr>
        <w:spacing w:line="240" w:lineRule="auto"/>
        <w:ind w:left="1" w:hanging="3"/>
        <w:jc w:val="right"/>
        <w:rPr>
          <w:color w:val="000000"/>
          <w:sz w:val="28"/>
          <w:szCs w:val="28"/>
        </w:rPr>
      </w:pPr>
    </w:p>
    <w:p w14:paraId="355C4B4D" w14:textId="7DDEC5B5" w:rsidR="00D110F7" w:rsidRDefault="00814496">
      <w:pPr>
        <w:widowControl w:val="0"/>
        <w:pBdr>
          <w:top w:val="nil"/>
          <w:left w:val="nil"/>
          <w:bottom w:val="nil"/>
          <w:right w:val="nil"/>
          <w:between w:val="nil"/>
        </w:pBdr>
        <w:spacing w:line="240" w:lineRule="auto"/>
        <w:ind w:left="0" w:hanging="2"/>
        <w:jc w:val="right"/>
        <w:rPr>
          <w:color w:val="000000"/>
          <w:sz w:val="24"/>
          <w:szCs w:val="24"/>
        </w:rPr>
      </w:pPr>
      <w:r>
        <w:rPr>
          <w:b/>
          <w:bCs/>
          <w:i/>
          <w:iCs/>
          <w:color w:val="000000"/>
          <w:sz w:val="24"/>
          <w:szCs w:val="24"/>
        </w:rPr>
        <w:t>Додаток №</w:t>
      </w:r>
      <w:r w:rsidR="00EF5ED4">
        <w:rPr>
          <w:b/>
          <w:bCs/>
          <w:i/>
          <w:iCs/>
          <w:color w:val="000000"/>
          <w:sz w:val="24"/>
          <w:szCs w:val="24"/>
        </w:rPr>
        <w:t xml:space="preserve"> </w:t>
      </w:r>
      <w:r w:rsidR="004F6F43">
        <w:rPr>
          <w:b/>
          <w:bCs/>
          <w:i/>
          <w:iCs/>
          <w:color w:val="000000"/>
          <w:sz w:val="24"/>
          <w:szCs w:val="24"/>
        </w:rPr>
        <w:t>5</w:t>
      </w:r>
    </w:p>
    <w:p w14:paraId="30C19CD2" w14:textId="77777777" w:rsidR="00D110F7" w:rsidRDefault="00814496">
      <w:pPr>
        <w:pBdr>
          <w:top w:val="nil"/>
          <w:left w:val="nil"/>
          <w:bottom w:val="nil"/>
          <w:right w:val="nil"/>
          <w:between w:val="nil"/>
        </w:pBdr>
        <w:spacing w:line="240" w:lineRule="auto"/>
        <w:ind w:left="0" w:hanging="2"/>
        <w:jc w:val="right"/>
        <w:rPr>
          <w:color w:val="000000"/>
        </w:rPr>
      </w:pPr>
      <w:r>
        <w:rPr>
          <w:color w:val="000000"/>
        </w:rPr>
        <w:t>До Колективного договору між адміністрацією</w:t>
      </w:r>
    </w:p>
    <w:p w14:paraId="0EA9E195" w14:textId="77777777" w:rsidR="00D110F7" w:rsidRDefault="00814496">
      <w:pPr>
        <w:pBdr>
          <w:top w:val="nil"/>
          <w:left w:val="nil"/>
          <w:bottom w:val="nil"/>
          <w:right w:val="nil"/>
          <w:between w:val="nil"/>
        </w:pBdr>
        <w:spacing w:line="240" w:lineRule="auto"/>
        <w:ind w:left="0" w:hanging="2"/>
        <w:jc w:val="right"/>
        <w:rPr>
          <w:color w:val="000000"/>
        </w:rPr>
      </w:pPr>
      <w:r>
        <w:rPr>
          <w:color w:val="000000"/>
        </w:rPr>
        <w:t xml:space="preserve"> та трудовим колективом ЗДО № 52</w:t>
      </w:r>
    </w:p>
    <w:p w14:paraId="263FDAEF" w14:textId="77777777" w:rsidR="00D110F7" w:rsidRDefault="003F23DF">
      <w:pPr>
        <w:pBdr>
          <w:top w:val="nil"/>
          <w:left w:val="nil"/>
          <w:bottom w:val="nil"/>
          <w:right w:val="nil"/>
          <w:between w:val="nil"/>
        </w:pBdr>
        <w:spacing w:line="240" w:lineRule="auto"/>
        <w:ind w:left="0" w:hanging="2"/>
        <w:jc w:val="right"/>
        <w:rPr>
          <w:color w:val="000000"/>
        </w:rPr>
      </w:pPr>
      <w:r>
        <w:rPr>
          <w:color w:val="000000"/>
        </w:rPr>
        <w:t xml:space="preserve">  на 2026</w:t>
      </w:r>
      <w:r w:rsidR="00814496">
        <w:rPr>
          <w:color w:val="000000"/>
        </w:rPr>
        <w:t>-203</w:t>
      </w:r>
      <w:r w:rsidR="002E6AE9">
        <w:rPr>
          <w:color w:val="000000"/>
        </w:rPr>
        <w:t>1</w:t>
      </w:r>
      <w:r w:rsidR="00814496">
        <w:rPr>
          <w:color w:val="000000"/>
        </w:rPr>
        <w:t xml:space="preserve"> роки </w:t>
      </w:r>
    </w:p>
    <w:p w14:paraId="7ABED970" w14:textId="77777777" w:rsidR="00D110F7" w:rsidRDefault="00D110F7">
      <w:pPr>
        <w:pBdr>
          <w:top w:val="nil"/>
          <w:left w:val="nil"/>
          <w:bottom w:val="nil"/>
          <w:right w:val="nil"/>
          <w:between w:val="nil"/>
        </w:pBdr>
        <w:spacing w:after="200" w:line="276" w:lineRule="auto"/>
        <w:ind w:left="1" w:hanging="3"/>
        <w:rPr>
          <w:color w:val="000000"/>
          <w:sz w:val="28"/>
          <w:szCs w:val="28"/>
        </w:rPr>
      </w:pPr>
    </w:p>
    <w:p w14:paraId="06A89CFF" w14:textId="77777777" w:rsidR="00D110F7" w:rsidRDefault="00814496">
      <w:pPr>
        <w:widowControl w:val="0"/>
        <w:pBdr>
          <w:top w:val="nil"/>
          <w:left w:val="nil"/>
          <w:bottom w:val="nil"/>
          <w:right w:val="nil"/>
          <w:between w:val="nil"/>
        </w:pBdr>
        <w:spacing w:line="240" w:lineRule="auto"/>
        <w:ind w:left="0" w:hanging="2"/>
        <w:jc w:val="center"/>
        <w:rPr>
          <w:color w:val="000000"/>
          <w:sz w:val="24"/>
          <w:szCs w:val="24"/>
        </w:rPr>
      </w:pPr>
      <w:r>
        <w:rPr>
          <w:b/>
          <w:bCs/>
          <w:color w:val="000000"/>
          <w:sz w:val="24"/>
          <w:szCs w:val="24"/>
        </w:rPr>
        <w:t>ПЕРЕЛІК</w:t>
      </w:r>
    </w:p>
    <w:p w14:paraId="0D9B8721" w14:textId="77777777" w:rsidR="00D110F7" w:rsidRDefault="00814496">
      <w:pPr>
        <w:widowControl w:val="0"/>
        <w:pBdr>
          <w:top w:val="nil"/>
          <w:left w:val="nil"/>
          <w:bottom w:val="nil"/>
          <w:right w:val="nil"/>
          <w:between w:val="nil"/>
        </w:pBdr>
        <w:spacing w:line="240" w:lineRule="auto"/>
        <w:ind w:left="0" w:hanging="2"/>
        <w:jc w:val="center"/>
        <w:rPr>
          <w:color w:val="000000"/>
          <w:sz w:val="24"/>
          <w:szCs w:val="24"/>
        </w:rPr>
      </w:pPr>
      <w:r>
        <w:rPr>
          <w:b/>
          <w:bCs/>
          <w:color w:val="000000"/>
          <w:sz w:val="24"/>
          <w:szCs w:val="24"/>
        </w:rPr>
        <w:t>робіт, професій і посад  з  важкими і шкідливими   умовами праці, при яких здійснюється підвищена оплата </w:t>
      </w:r>
    </w:p>
    <w:p w14:paraId="229BC213" w14:textId="77777777" w:rsidR="00D110F7" w:rsidRDefault="00D110F7">
      <w:pPr>
        <w:widowControl w:val="0"/>
        <w:pBdr>
          <w:top w:val="nil"/>
          <w:left w:val="nil"/>
          <w:bottom w:val="nil"/>
          <w:right w:val="nil"/>
          <w:between w:val="nil"/>
        </w:pBdr>
        <w:spacing w:line="240" w:lineRule="auto"/>
        <w:ind w:left="0" w:hanging="2"/>
        <w:rPr>
          <w:color w:val="000000"/>
          <w:sz w:val="24"/>
          <w:szCs w:val="24"/>
        </w:rPr>
      </w:pPr>
    </w:p>
    <w:p w14:paraId="4C711883" w14:textId="77777777" w:rsidR="00D110F7" w:rsidRDefault="00814496">
      <w:pPr>
        <w:widowControl w:val="0"/>
        <w:pBdr>
          <w:top w:val="nil"/>
          <w:left w:val="nil"/>
          <w:bottom w:val="nil"/>
          <w:right w:val="nil"/>
          <w:between w:val="nil"/>
        </w:pBdr>
        <w:spacing w:line="240" w:lineRule="auto"/>
        <w:ind w:left="0" w:hanging="2"/>
        <w:jc w:val="center"/>
        <w:rPr>
          <w:color w:val="000000"/>
          <w:sz w:val="24"/>
          <w:szCs w:val="24"/>
        </w:rPr>
      </w:pPr>
      <w:r>
        <w:rPr>
          <w:b/>
          <w:bCs/>
          <w:color w:val="000000"/>
          <w:sz w:val="24"/>
          <w:szCs w:val="24"/>
        </w:rPr>
        <w:t xml:space="preserve">У розмірі до 12 відсотків за результатами </w:t>
      </w:r>
      <w:r>
        <w:rPr>
          <w:b/>
          <w:bCs/>
          <w:i/>
          <w:iCs/>
          <w:color w:val="000000"/>
          <w:sz w:val="24"/>
          <w:szCs w:val="24"/>
          <w:u w:val="single"/>
        </w:rPr>
        <w:t>атестації робочих місць</w:t>
      </w:r>
      <w:r>
        <w:rPr>
          <w:b/>
          <w:bCs/>
          <w:color w:val="000000"/>
          <w:sz w:val="24"/>
          <w:szCs w:val="24"/>
          <w:u w:val="single"/>
        </w:rPr>
        <w:t xml:space="preserve"> </w:t>
      </w:r>
      <w:r>
        <w:rPr>
          <w:b/>
          <w:bCs/>
          <w:color w:val="000000"/>
          <w:sz w:val="24"/>
          <w:szCs w:val="24"/>
        </w:rPr>
        <w:t>(Інструкція про порядок обчислення заробітної плати працівників освіти, №102  від 15.04.93 р., </w:t>
      </w:r>
    </w:p>
    <w:p w14:paraId="29C6299D" w14:textId="77777777" w:rsidR="00D110F7" w:rsidRDefault="00814496">
      <w:pPr>
        <w:widowControl w:val="0"/>
        <w:pBdr>
          <w:top w:val="nil"/>
          <w:left w:val="nil"/>
          <w:bottom w:val="nil"/>
          <w:right w:val="nil"/>
          <w:between w:val="nil"/>
        </w:pBdr>
        <w:spacing w:line="240" w:lineRule="auto"/>
        <w:ind w:left="0" w:hanging="2"/>
        <w:jc w:val="center"/>
        <w:rPr>
          <w:color w:val="000000"/>
          <w:sz w:val="24"/>
          <w:szCs w:val="24"/>
        </w:rPr>
      </w:pPr>
      <w:r>
        <w:rPr>
          <w:b/>
          <w:bCs/>
          <w:color w:val="000000"/>
          <w:sz w:val="24"/>
          <w:szCs w:val="24"/>
        </w:rPr>
        <w:t>згідно  додатку до №2 Галузевої угоди між Міністерством освіти і науки України та Профспілками працівників освіти і науки України на 2021-2025 роки )</w:t>
      </w:r>
    </w:p>
    <w:p w14:paraId="32374593" w14:textId="77777777" w:rsidR="00D110F7" w:rsidRDefault="00D110F7">
      <w:pPr>
        <w:widowControl w:val="0"/>
        <w:pBdr>
          <w:top w:val="nil"/>
          <w:left w:val="nil"/>
          <w:bottom w:val="nil"/>
          <w:right w:val="nil"/>
          <w:between w:val="nil"/>
        </w:pBdr>
        <w:spacing w:line="240" w:lineRule="auto"/>
        <w:ind w:left="0" w:hanging="2"/>
        <w:rPr>
          <w:color w:val="000000"/>
          <w:sz w:val="24"/>
          <w:szCs w:val="24"/>
        </w:rPr>
      </w:pPr>
    </w:p>
    <w:tbl>
      <w:tblPr>
        <w:tblStyle w:val="ae"/>
        <w:tblW w:w="9998" w:type="dxa"/>
        <w:tblInd w:w="-108" w:type="dxa"/>
        <w:tblLayout w:type="fixed"/>
        <w:tblLook w:val="0000" w:firstRow="0" w:lastRow="0" w:firstColumn="0" w:lastColumn="0" w:noHBand="0" w:noVBand="0"/>
      </w:tblPr>
      <w:tblGrid>
        <w:gridCol w:w="624"/>
        <w:gridCol w:w="7472"/>
        <w:gridCol w:w="1902"/>
      </w:tblGrid>
      <w:tr w:rsidR="00D110F7" w14:paraId="2E7F19C1" w14:textId="77777777">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4F491"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 п/п</w:t>
            </w:r>
          </w:p>
        </w:tc>
        <w:tc>
          <w:tcPr>
            <w:tcW w:w="7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7222F"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                                     </w:t>
            </w:r>
          </w:p>
          <w:p w14:paraId="0A47582B"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                                Вид роботи</w:t>
            </w:r>
          </w:p>
        </w:tc>
        <w:tc>
          <w:tcPr>
            <w:tcW w:w="1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E1D18" w14:textId="77777777" w:rsidR="00D110F7" w:rsidRDefault="0081449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Доплата за роботу  у важких умовах</w:t>
            </w:r>
          </w:p>
        </w:tc>
      </w:tr>
      <w:tr w:rsidR="00D110F7" w14:paraId="4461E18E" w14:textId="77777777">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BDAA7"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 1</w:t>
            </w:r>
          </w:p>
        </w:tc>
        <w:tc>
          <w:tcPr>
            <w:tcW w:w="7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014D5" w14:textId="2F98D2B1"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Прання, сушіння і прасування білизни, сп</w:t>
            </w:r>
            <w:r w:rsidR="008D5CD3">
              <w:rPr>
                <w:color w:val="000000"/>
                <w:sz w:val="24"/>
                <w:szCs w:val="24"/>
              </w:rPr>
              <w:t xml:space="preserve">ецодягу (машиніст </w:t>
            </w:r>
            <w:r w:rsidR="008D5CD3" w:rsidRPr="008D5CD3">
              <w:rPr>
                <w:color w:val="000000"/>
                <w:sz w:val="24"/>
                <w:szCs w:val="24"/>
              </w:rPr>
              <w:t>із прання та ремонту спецодягу</w:t>
            </w:r>
            <w:r>
              <w:rPr>
                <w:color w:val="000000"/>
                <w:sz w:val="24"/>
                <w:szCs w:val="24"/>
              </w:rPr>
              <w:t>) (</w:t>
            </w:r>
            <w:proofErr w:type="spellStart"/>
            <w:r>
              <w:rPr>
                <w:color w:val="000000"/>
                <w:sz w:val="24"/>
                <w:szCs w:val="24"/>
              </w:rPr>
              <w:t>п.п</w:t>
            </w:r>
            <w:proofErr w:type="spellEnd"/>
            <w:r>
              <w:rPr>
                <w:color w:val="000000"/>
                <w:sz w:val="24"/>
                <w:szCs w:val="24"/>
              </w:rPr>
              <w:t xml:space="preserve"> 1.151)</w:t>
            </w:r>
          </w:p>
        </w:tc>
        <w:tc>
          <w:tcPr>
            <w:tcW w:w="1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BBF2E5"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До 12%</w:t>
            </w:r>
          </w:p>
        </w:tc>
      </w:tr>
      <w:tr w:rsidR="00D110F7" w14:paraId="06417B79" w14:textId="77777777">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16DE6C"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2</w:t>
            </w:r>
          </w:p>
        </w:tc>
        <w:tc>
          <w:tcPr>
            <w:tcW w:w="7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FCD45" w14:textId="7A4D68BD"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Робота біля гарячих плит, котлів, </w:t>
            </w:r>
            <w:proofErr w:type="spellStart"/>
            <w:r>
              <w:rPr>
                <w:color w:val="000000"/>
                <w:sz w:val="24"/>
                <w:szCs w:val="24"/>
              </w:rPr>
              <w:t>електрожарових</w:t>
            </w:r>
            <w:proofErr w:type="spellEnd"/>
            <w:r>
              <w:rPr>
                <w:color w:val="000000"/>
                <w:sz w:val="24"/>
                <w:szCs w:val="24"/>
              </w:rPr>
              <w:t xml:space="preserve"> шаф, кондитерського та іншого технологічного обладнання для приготув</w:t>
            </w:r>
            <w:r w:rsidR="008D5CD3">
              <w:rPr>
                <w:color w:val="000000"/>
                <w:sz w:val="24"/>
                <w:szCs w:val="24"/>
              </w:rPr>
              <w:t>ання їжі, смаження і випікання(ш</w:t>
            </w:r>
            <w:r>
              <w:rPr>
                <w:color w:val="000000"/>
                <w:sz w:val="24"/>
                <w:szCs w:val="24"/>
              </w:rPr>
              <w:t>еф - кухар, кухар ) (</w:t>
            </w:r>
            <w:proofErr w:type="spellStart"/>
            <w:r>
              <w:rPr>
                <w:color w:val="000000"/>
                <w:sz w:val="24"/>
                <w:szCs w:val="24"/>
              </w:rPr>
              <w:t>п.п</w:t>
            </w:r>
            <w:proofErr w:type="spellEnd"/>
            <w:r>
              <w:rPr>
                <w:color w:val="000000"/>
                <w:sz w:val="24"/>
                <w:szCs w:val="24"/>
              </w:rPr>
              <w:t xml:space="preserve"> 1.152) </w:t>
            </w:r>
          </w:p>
        </w:tc>
        <w:tc>
          <w:tcPr>
            <w:tcW w:w="1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2A99C"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До 12%</w:t>
            </w:r>
          </w:p>
        </w:tc>
      </w:tr>
      <w:tr w:rsidR="00D110F7" w14:paraId="28C09529" w14:textId="77777777">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A9478"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3</w:t>
            </w:r>
          </w:p>
        </w:tc>
        <w:tc>
          <w:tcPr>
            <w:tcW w:w="7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E8C53" w14:textId="1988E9D9"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Роботи пов’язані  з розчиненням, обтинанням м'яса, риби, нарізанням і чищенням ци</w:t>
            </w:r>
            <w:r w:rsidR="008D5CD3">
              <w:rPr>
                <w:color w:val="000000"/>
                <w:sz w:val="24"/>
                <w:szCs w:val="24"/>
              </w:rPr>
              <w:t>булі( кухар, підсобний робітник</w:t>
            </w:r>
            <w:r>
              <w:rPr>
                <w:color w:val="000000"/>
                <w:sz w:val="24"/>
                <w:szCs w:val="24"/>
              </w:rPr>
              <w:t xml:space="preserve"> )( </w:t>
            </w:r>
            <w:proofErr w:type="spellStart"/>
            <w:r>
              <w:rPr>
                <w:color w:val="000000"/>
                <w:sz w:val="24"/>
                <w:szCs w:val="24"/>
              </w:rPr>
              <w:t>п.п</w:t>
            </w:r>
            <w:proofErr w:type="spellEnd"/>
            <w:r>
              <w:rPr>
                <w:color w:val="000000"/>
                <w:sz w:val="24"/>
                <w:szCs w:val="24"/>
              </w:rPr>
              <w:t xml:space="preserve"> 1.154)</w:t>
            </w:r>
          </w:p>
        </w:tc>
        <w:tc>
          <w:tcPr>
            <w:tcW w:w="1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A9FFA1"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До 12%</w:t>
            </w:r>
          </w:p>
        </w:tc>
      </w:tr>
      <w:tr w:rsidR="00D110F7" w14:paraId="46E5D90E" w14:textId="77777777">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271F48" w14:textId="77777777" w:rsidR="00D110F7" w:rsidRDefault="00124153">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4</w:t>
            </w:r>
          </w:p>
        </w:tc>
        <w:tc>
          <w:tcPr>
            <w:tcW w:w="7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801BF" w14:textId="4E04CE2D"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Роботи пов’язані з миттям посуду, тари і технологічного обладнання вручну із застосуванням кислот, лугу і інших хімічних речовин</w:t>
            </w:r>
            <w:r w:rsidR="00BF294E">
              <w:rPr>
                <w:color w:val="000000"/>
                <w:sz w:val="24"/>
                <w:szCs w:val="24"/>
              </w:rPr>
              <w:t xml:space="preserve"> (</w:t>
            </w:r>
            <w:r w:rsidR="008D5CD3">
              <w:rPr>
                <w:color w:val="000000"/>
                <w:sz w:val="24"/>
                <w:szCs w:val="24"/>
              </w:rPr>
              <w:t>підсобний робітник</w:t>
            </w:r>
            <w:r>
              <w:rPr>
                <w:color w:val="000000"/>
                <w:sz w:val="24"/>
                <w:szCs w:val="24"/>
              </w:rPr>
              <w:t xml:space="preserve"> </w:t>
            </w:r>
            <w:r w:rsidR="008D5CD3">
              <w:rPr>
                <w:color w:val="000000"/>
                <w:sz w:val="24"/>
                <w:szCs w:val="24"/>
              </w:rPr>
              <w:t xml:space="preserve"> та ін.</w:t>
            </w:r>
            <w:r>
              <w:rPr>
                <w:color w:val="000000"/>
                <w:sz w:val="24"/>
                <w:szCs w:val="24"/>
              </w:rPr>
              <w:t xml:space="preserve">)( </w:t>
            </w:r>
            <w:proofErr w:type="spellStart"/>
            <w:r>
              <w:rPr>
                <w:color w:val="000000"/>
                <w:sz w:val="24"/>
                <w:szCs w:val="24"/>
              </w:rPr>
              <w:t>п.п</w:t>
            </w:r>
            <w:proofErr w:type="spellEnd"/>
            <w:r>
              <w:rPr>
                <w:color w:val="000000"/>
                <w:sz w:val="24"/>
                <w:szCs w:val="24"/>
              </w:rPr>
              <w:t xml:space="preserve"> 1.155)</w:t>
            </w:r>
          </w:p>
        </w:tc>
        <w:tc>
          <w:tcPr>
            <w:tcW w:w="1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7C823"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10%</w:t>
            </w:r>
          </w:p>
        </w:tc>
      </w:tr>
    </w:tbl>
    <w:p w14:paraId="7AC4CEF7" w14:textId="77777777" w:rsidR="00D110F7" w:rsidRDefault="00D110F7" w:rsidP="00AC5D45">
      <w:pPr>
        <w:widowControl w:val="0"/>
        <w:pBdr>
          <w:top w:val="nil"/>
          <w:left w:val="nil"/>
          <w:bottom w:val="nil"/>
          <w:right w:val="nil"/>
          <w:between w:val="nil"/>
        </w:pBdr>
        <w:spacing w:line="240" w:lineRule="auto"/>
        <w:ind w:leftChars="0" w:left="0" w:firstLineChars="0" w:firstLine="0"/>
        <w:rPr>
          <w:color w:val="000000"/>
          <w:sz w:val="24"/>
          <w:szCs w:val="24"/>
        </w:rPr>
      </w:pPr>
    </w:p>
    <w:p w14:paraId="6B44D49C"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b/>
          <w:bCs/>
          <w:color w:val="000000"/>
          <w:sz w:val="24"/>
          <w:szCs w:val="24"/>
        </w:rPr>
        <w:t>У розмірі 10 відсотків (підпункту 3г) пункту 4 наказу Міністерства освіти і науки України «Про впорядкування умов оплати праці та затвердження схем тарифних розрядів працівників навчальних закладів, установ освіти та наукових установ» від 26 вересня 2005 року № 557).</w:t>
      </w:r>
    </w:p>
    <w:p w14:paraId="4A9D60AE" w14:textId="77777777" w:rsidR="00D110F7" w:rsidRDefault="00D110F7">
      <w:pPr>
        <w:widowControl w:val="0"/>
        <w:pBdr>
          <w:top w:val="nil"/>
          <w:left w:val="nil"/>
          <w:bottom w:val="nil"/>
          <w:right w:val="nil"/>
          <w:between w:val="nil"/>
        </w:pBdr>
        <w:spacing w:line="240" w:lineRule="auto"/>
        <w:ind w:left="0" w:hanging="2"/>
        <w:rPr>
          <w:color w:val="000000"/>
          <w:sz w:val="24"/>
          <w:szCs w:val="24"/>
        </w:rPr>
      </w:pPr>
    </w:p>
    <w:tbl>
      <w:tblPr>
        <w:tblStyle w:val="af"/>
        <w:tblW w:w="9998" w:type="dxa"/>
        <w:tblInd w:w="-108" w:type="dxa"/>
        <w:tblLayout w:type="fixed"/>
        <w:tblLook w:val="0000" w:firstRow="0" w:lastRow="0" w:firstColumn="0" w:lastColumn="0" w:noHBand="0" w:noVBand="0"/>
      </w:tblPr>
      <w:tblGrid>
        <w:gridCol w:w="616"/>
        <w:gridCol w:w="7561"/>
        <w:gridCol w:w="1821"/>
      </w:tblGrid>
      <w:tr w:rsidR="00D110F7" w14:paraId="27A90CFD" w14:textId="77777777">
        <w:tc>
          <w:tcPr>
            <w:tcW w:w="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2BE5E"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 п/п</w:t>
            </w:r>
          </w:p>
        </w:tc>
        <w:tc>
          <w:tcPr>
            <w:tcW w:w="7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DD6BF" w14:textId="77777777" w:rsidR="00D110F7" w:rsidRDefault="00D110F7">
            <w:pPr>
              <w:widowControl w:val="0"/>
              <w:pBdr>
                <w:top w:val="nil"/>
                <w:left w:val="nil"/>
                <w:bottom w:val="nil"/>
                <w:right w:val="nil"/>
                <w:between w:val="nil"/>
              </w:pBdr>
              <w:spacing w:line="240" w:lineRule="auto"/>
              <w:ind w:left="0" w:hanging="2"/>
              <w:rPr>
                <w:color w:val="000000"/>
                <w:sz w:val="24"/>
                <w:szCs w:val="24"/>
              </w:rPr>
            </w:pPr>
          </w:p>
          <w:p w14:paraId="1C441283" w14:textId="77777777" w:rsidR="00D110F7" w:rsidRDefault="00814496">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Вид роботи</w:t>
            </w:r>
          </w:p>
        </w:tc>
        <w:tc>
          <w:tcPr>
            <w:tcW w:w="18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6FD1C"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Доплата за роботу  у важких умовах</w:t>
            </w:r>
          </w:p>
        </w:tc>
      </w:tr>
      <w:tr w:rsidR="00D110F7" w14:paraId="7A337635" w14:textId="77777777">
        <w:tc>
          <w:tcPr>
            <w:tcW w:w="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41C74"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1.</w:t>
            </w:r>
          </w:p>
        </w:tc>
        <w:tc>
          <w:tcPr>
            <w:tcW w:w="7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4601C" w14:textId="5BF80A1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FF0000"/>
                <w:sz w:val="24"/>
                <w:szCs w:val="24"/>
              </w:rPr>
              <w:t xml:space="preserve"> </w:t>
            </w:r>
            <w:r>
              <w:rPr>
                <w:color w:val="000000"/>
                <w:sz w:val="24"/>
                <w:szCs w:val="24"/>
                <w:highlight w:val="white"/>
              </w:rPr>
              <w:t xml:space="preserve">За використання в роботі </w:t>
            </w:r>
            <w:proofErr w:type="spellStart"/>
            <w:r>
              <w:rPr>
                <w:color w:val="000000"/>
                <w:sz w:val="24"/>
                <w:szCs w:val="24"/>
                <w:highlight w:val="white"/>
              </w:rPr>
              <w:t>дезінфікувальних</w:t>
            </w:r>
            <w:proofErr w:type="spellEnd"/>
            <w:r>
              <w:rPr>
                <w:color w:val="000000"/>
                <w:sz w:val="24"/>
                <w:szCs w:val="24"/>
                <w:highlight w:val="white"/>
              </w:rPr>
              <w:t xml:space="preserve"> засобів, а також працівникам, які зайняті прибиранням туалетів (</w:t>
            </w:r>
            <w:r>
              <w:rPr>
                <w:color w:val="000000"/>
                <w:sz w:val="24"/>
                <w:szCs w:val="24"/>
              </w:rPr>
              <w:t>помічник вихователя, медична сестра, прибиральник службових приміщень</w:t>
            </w:r>
            <w:r w:rsidR="008D5CD3">
              <w:rPr>
                <w:color w:val="000000"/>
                <w:sz w:val="24"/>
                <w:szCs w:val="24"/>
              </w:rPr>
              <w:t>, підсобний робітник та ін.</w:t>
            </w:r>
            <w:r>
              <w:rPr>
                <w:color w:val="000000"/>
                <w:sz w:val="24"/>
                <w:szCs w:val="24"/>
              </w:rPr>
              <w:t>).</w:t>
            </w:r>
            <w:r>
              <w:rPr>
                <w:color w:val="000000"/>
                <w:sz w:val="24"/>
                <w:szCs w:val="24"/>
                <w:highlight w:val="white"/>
              </w:rPr>
              <w:t> </w:t>
            </w:r>
          </w:p>
        </w:tc>
        <w:tc>
          <w:tcPr>
            <w:tcW w:w="18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8076F" w14:textId="77777777" w:rsidR="00D110F7" w:rsidRDefault="00D110F7">
            <w:pPr>
              <w:widowControl w:val="0"/>
              <w:pBdr>
                <w:top w:val="nil"/>
                <w:left w:val="nil"/>
                <w:bottom w:val="nil"/>
                <w:right w:val="nil"/>
                <w:between w:val="nil"/>
              </w:pBdr>
              <w:spacing w:line="240" w:lineRule="auto"/>
              <w:ind w:left="0" w:hanging="2"/>
              <w:rPr>
                <w:color w:val="000000"/>
                <w:sz w:val="24"/>
                <w:szCs w:val="24"/>
              </w:rPr>
            </w:pPr>
          </w:p>
          <w:p w14:paraId="3212116E" w14:textId="77777777" w:rsidR="00D110F7" w:rsidRDefault="00814496">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10%</w:t>
            </w:r>
          </w:p>
        </w:tc>
      </w:tr>
    </w:tbl>
    <w:p w14:paraId="234AD9E0" w14:textId="77777777" w:rsidR="00D110F7" w:rsidRDefault="00814496">
      <w:pPr>
        <w:widowControl w:val="0"/>
        <w:pBdr>
          <w:top w:val="nil"/>
          <w:left w:val="nil"/>
          <w:bottom w:val="nil"/>
          <w:right w:val="nil"/>
          <w:between w:val="nil"/>
        </w:pBdr>
        <w:spacing w:line="240" w:lineRule="auto"/>
        <w:ind w:left="0" w:hanging="2"/>
        <w:rPr>
          <w:color w:val="000000"/>
          <w:sz w:val="24"/>
          <w:szCs w:val="24"/>
        </w:rPr>
      </w:pPr>
      <w:r>
        <w:rPr>
          <w:b/>
          <w:bCs/>
          <w:color w:val="FF0000"/>
          <w:sz w:val="24"/>
          <w:szCs w:val="24"/>
        </w:rPr>
        <w:t> </w:t>
      </w:r>
    </w:p>
    <w:p w14:paraId="09951B5A" w14:textId="77777777" w:rsidR="00EB5136" w:rsidRPr="00757B98" w:rsidRDefault="00814496" w:rsidP="00757B98">
      <w:pPr>
        <w:widowControl w:val="0"/>
        <w:pBdr>
          <w:top w:val="nil"/>
          <w:left w:val="nil"/>
          <w:bottom w:val="nil"/>
          <w:right w:val="nil"/>
          <w:between w:val="nil"/>
        </w:pBdr>
        <w:spacing w:line="240" w:lineRule="auto"/>
        <w:ind w:left="0" w:hanging="2"/>
        <w:rPr>
          <w:color w:val="000000"/>
          <w:sz w:val="24"/>
          <w:szCs w:val="24"/>
        </w:rPr>
      </w:pPr>
      <w:r>
        <w:rPr>
          <w:b/>
          <w:bCs/>
          <w:color w:val="000000"/>
          <w:sz w:val="24"/>
          <w:szCs w:val="24"/>
        </w:rPr>
        <w:t>Даний вид доплати не потребує атестації робочого місця.</w:t>
      </w:r>
    </w:p>
    <w:p w14:paraId="38470F48" w14:textId="77777777" w:rsidR="00EB5136" w:rsidRDefault="00EB5136">
      <w:pPr>
        <w:pBdr>
          <w:top w:val="nil"/>
          <w:left w:val="nil"/>
          <w:bottom w:val="nil"/>
          <w:right w:val="nil"/>
          <w:between w:val="nil"/>
        </w:pBdr>
        <w:spacing w:line="240" w:lineRule="auto"/>
        <w:ind w:left="1" w:hanging="3"/>
        <w:jc w:val="center"/>
        <w:rPr>
          <w:color w:val="000000"/>
          <w:sz w:val="28"/>
          <w:szCs w:val="28"/>
        </w:rPr>
      </w:pPr>
    </w:p>
    <w:p w14:paraId="192210DB" w14:textId="77777777" w:rsidR="00394987" w:rsidRDefault="00394987">
      <w:pPr>
        <w:pBdr>
          <w:top w:val="nil"/>
          <w:left w:val="nil"/>
          <w:bottom w:val="nil"/>
          <w:right w:val="nil"/>
          <w:between w:val="nil"/>
        </w:pBdr>
        <w:spacing w:line="240" w:lineRule="auto"/>
        <w:ind w:left="1" w:hanging="3"/>
        <w:jc w:val="center"/>
        <w:rPr>
          <w:color w:val="000000"/>
          <w:sz w:val="28"/>
          <w:szCs w:val="28"/>
        </w:rPr>
      </w:pPr>
    </w:p>
    <w:p w14:paraId="4AED50EA" w14:textId="77777777" w:rsidR="00D110F7" w:rsidRDefault="0081449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Директор  ЗДО № 52                                                   Уповноважений представник   колективу</w:t>
      </w:r>
    </w:p>
    <w:p w14:paraId="0D45F30F"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__________Олена ДОБРАНЮК                                   ___________Людмила АЩЕНКО</w:t>
      </w:r>
    </w:p>
    <w:p w14:paraId="4F8A35F4" w14:textId="77777777" w:rsidR="00D110F7" w:rsidRDefault="00DB025D">
      <w:pPr>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     ____________2026 </w:t>
      </w:r>
      <w:r w:rsidR="00814496">
        <w:rPr>
          <w:color w:val="000000"/>
          <w:sz w:val="24"/>
          <w:szCs w:val="24"/>
        </w:rPr>
        <w:t xml:space="preserve">р.                                          </w:t>
      </w:r>
      <w:r>
        <w:rPr>
          <w:color w:val="000000"/>
          <w:sz w:val="24"/>
          <w:szCs w:val="24"/>
        </w:rPr>
        <w:t xml:space="preserve">             _______________2026</w:t>
      </w:r>
      <w:r w:rsidR="00814496">
        <w:rPr>
          <w:color w:val="000000"/>
          <w:sz w:val="24"/>
          <w:szCs w:val="24"/>
        </w:rPr>
        <w:t xml:space="preserve"> р.</w:t>
      </w:r>
    </w:p>
    <w:p w14:paraId="2C264A72" w14:textId="409ADAA3" w:rsidR="008A5262" w:rsidRDefault="008A5262" w:rsidP="0018059F">
      <w:pPr>
        <w:widowControl w:val="0"/>
        <w:pBdr>
          <w:top w:val="nil"/>
          <w:left w:val="nil"/>
          <w:bottom w:val="nil"/>
          <w:right w:val="nil"/>
          <w:between w:val="nil"/>
        </w:pBdr>
        <w:spacing w:line="240" w:lineRule="auto"/>
        <w:ind w:left="0" w:hanging="2"/>
        <w:jc w:val="center"/>
        <w:rPr>
          <w:b/>
          <w:bCs/>
          <w:i/>
          <w:iCs/>
          <w:color w:val="000000"/>
          <w:sz w:val="24"/>
          <w:szCs w:val="24"/>
        </w:rPr>
      </w:pPr>
    </w:p>
    <w:p w14:paraId="22B4DA3D" w14:textId="77777777" w:rsidR="008D5CD3" w:rsidRDefault="008D5CD3">
      <w:pPr>
        <w:widowControl w:val="0"/>
        <w:pBdr>
          <w:top w:val="nil"/>
          <w:left w:val="nil"/>
          <w:bottom w:val="nil"/>
          <w:right w:val="nil"/>
          <w:between w:val="nil"/>
        </w:pBdr>
        <w:spacing w:line="240" w:lineRule="auto"/>
        <w:ind w:left="0" w:hanging="2"/>
        <w:jc w:val="right"/>
        <w:rPr>
          <w:b/>
          <w:bCs/>
          <w:i/>
          <w:iCs/>
          <w:color w:val="000000"/>
          <w:sz w:val="24"/>
          <w:szCs w:val="24"/>
        </w:rPr>
      </w:pPr>
    </w:p>
    <w:p w14:paraId="5F6B39F9" w14:textId="77777777" w:rsidR="0018059F" w:rsidRDefault="0018059F">
      <w:pPr>
        <w:widowControl w:val="0"/>
        <w:pBdr>
          <w:top w:val="nil"/>
          <w:left w:val="nil"/>
          <w:bottom w:val="nil"/>
          <w:right w:val="nil"/>
          <w:between w:val="nil"/>
        </w:pBdr>
        <w:spacing w:line="240" w:lineRule="auto"/>
        <w:ind w:left="0" w:hanging="2"/>
        <w:jc w:val="right"/>
        <w:rPr>
          <w:b/>
          <w:bCs/>
          <w:i/>
          <w:iCs/>
          <w:color w:val="000000"/>
          <w:sz w:val="24"/>
          <w:szCs w:val="24"/>
        </w:rPr>
      </w:pPr>
    </w:p>
    <w:p w14:paraId="02541626" w14:textId="77777777" w:rsidR="0018059F" w:rsidRDefault="0018059F">
      <w:pPr>
        <w:widowControl w:val="0"/>
        <w:pBdr>
          <w:top w:val="nil"/>
          <w:left w:val="nil"/>
          <w:bottom w:val="nil"/>
          <w:right w:val="nil"/>
          <w:between w:val="nil"/>
        </w:pBdr>
        <w:spacing w:line="240" w:lineRule="auto"/>
        <w:ind w:left="0" w:hanging="2"/>
        <w:jc w:val="right"/>
        <w:rPr>
          <w:b/>
          <w:bCs/>
          <w:i/>
          <w:iCs/>
          <w:color w:val="000000"/>
          <w:sz w:val="24"/>
          <w:szCs w:val="24"/>
        </w:rPr>
      </w:pPr>
    </w:p>
    <w:p w14:paraId="5A5F14C0" w14:textId="4C15FB3C" w:rsidR="00D110F7" w:rsidRDefault="00814496">
      <w:pPr>
        <w:widowControl w:val="0"/>
        <w:pBdr>
          <w:top w:val="nil"/>
          <w:left w:val="nil"/>
          <w:bottom w:val="nil"/>
          <w:right w:val="nil"/>
          <w:between w:val="nil"/>
        </w:pBdr>
        <w:spacing w:line="240" w:lineRule="auto"/>
        <w:ind w:left="0" w:hanging="2"/>
        <w:jc w:val="right"/>
        <w:rPr>
          <w:color w:val="000000"/>
          <w:sz w:val="24"/>
          <w:szCs w:val="24"/>
        </w:rPr>
      </w:pPr>
      <w:r>
        <w:rPr>
          <w:b/>
          <w:bCs/>
          <w:i/>
          <w:iCs/>
          <w:color w:val="000000"/>
          <w:sz w:val="24"/>
          <w:szCs w:val="24"/>
        </w:rPr>
        <w:t>Додаток №</w:t>
      </w:r>
      <w:r w:rsidR="00EF5ED4">
        <w:rPr>
          <w:b/>
          <w:bCs/>
          <w:i/>
          <w:iCs/>
          <w:color w:val="000000"/>
          <w:sz w:val="24"/>
          <w:szCs w:val="24"/>
        </w:rPr>
        <w:t xml:space="preserve"> </w:t>
      </w:r>
      <w:r w:rsidR="004F6F43">
        <w:rPr>
          <w:b/>
          <w:bCs/>
          <w:i/>
          <w:iCs/>
          <w:color w:val="000000"/>
          <w:sz w:val="24"/>
          <w:szCs w:val="24"/>
        </w:rPr>
        <w:t>6</w:t>
      </w:r>
    </w:p>
    <w:p w14:paraId="0CABEA7C" w14:textId="77777777" w:rsidR="00D110F7" w:rsidRDefault="00814496">
      <w:pPr>
        <w:pBdr>
          <w:top w:val="nil"/>
          <w:left w:val="nil"/>
          <w:bottom w:val="nil"/>
          <w:right w:val="nil"/>
          <w:between w:val="nil"/>
        </w:pBdr>
        <w:spacing w:line="240" w:lineRule="auto"/>
        <w:ind w:left="0" w:hanging="2"/>
        <w:jc w:val="right"/>
        <w:rPr>
          <w:color w:val="000000"/>
        </w:rPr>
      </w:pPr>
      <w:r>
        <w:rPr>
          <w:color w:val="000000"/>
        </w:rPr>
        <w:t>До Колективного договору між адміністрацією</w:t>
      </w:r>
    </w:p>
    <w:p w14:paraId="3A4F5DA1" w14:textId="77777777" w:rsidR="00D110F7" w:rsidRDefault="00814496">
      <w:pPr>
        <w:pBdr>
          <w:top w:val="nil"/>
          <w:left w:val="nil"/>
          <w:bottom w:val="nil"/>
          <w:right w:val="nil"/>
          <w:between w:val="nil"/>
        </w:pBdr>
        <w:spacing w:line="240" w:lineRule="auto"/>
        <w:ind w:left="0" w:hanging="2"/>
        <w:jc w:val="right"/>
        <w:rPr>
          <w:color w:val="000000"/>
        </w:rPr>
      </w:pPr>
      <w:r>
        <w:rPr>
          <w:color w:val="000000"/>
        </w:rPr>
        <w:t xml:space="preserve"> та трудовим колективом ЗДО № 52</w:t>
      </w:r>
    </w:p>
    <w:p w14:paraId="11C7C760" w14:textId="77777777" w:rsidR="00D110F7" w:rsidRDefault="00156C8D">
      <w:pPr>
        <w:pBdr>
          <w:top w:val="nil"/>
          <w:left w:val="nil"/>
          <w:bottom w:val="nil"/>
          <w:right w:val="nil"/>
          <w:between w:val="nil"/>
        </w:pBdr>
        <w:spacing w:line="240" w:lineRule="auto"/>
        <w:ind w:left="0" w:hanging="2"/>
        <w:jc w:val="right"/>
        <w:rPr>
          <w:color w:val="000000"/>
        </w:rPr>
      </w:pPr>
      <w:r>
        <w:rPr>
          <w:color w:val="000000"/>
        </w:rPr>
        <w:t xml:space="preserve">  на 2026</w:t>
      </w:r>
      <w:r w:rsidR="00814496">
        <w:rPr>
          <w:color w:val="000000"/>
        </w:rPr>
        <w:t>-203</w:t>
      </w:r>
      <w:r w:rsidR="00757B98">
        <w:rPr>
          <w:color w:val="000000"/>
        </w:rPr>
        <w:t>1</w:t>
      </w:r>
      <w:r w:rsidR="00814496">
        <w:rPr>
          <w:color w:val="000000"/>
        </w:rPr>
        <w:t xml:space="preserve"> роки </w:t>
      </w:r>
    </w:p>
    <w:p w14:paraId="38387834" w14:textId="77777777" w:rsidR="00D110F7" w:rsidRDefault="00D110F7">
      <w:pPr>
        <w:pBdr>
          <w:top w:val="nil"/>
          <w:left w:val="nil"/>
          <w:bottom w:val="nil"/>
          <w:right w:val="nil"/>
          <w:between w:val="nil"/>
        </w:pBdr>
        <w:spacing w:line="276" w:lineRule="auto"/>
        <w:ind w:left="1" w:hanging="3"/>
        <w:rPr>
          <w:color w:val="000000"/>
          <w:sz w:val="28"/>
          <w:szCs w:val="28"/>
        </w:rPr>
      </w:pPr>
    </w:p>
    <w:p w14:paraId="696843EC" w14:textId="4B861700" w:rsidR="00D110F7" w:rsidRDefault="00D110F7" w:rsidP="000F3B6C">
      <w:pPr>
        <w:pBdr>
          <w:top w:val="nil"/>
          <w:left w:val="nil"/>
          <w:bottom w:val="nil"/>
          <w:right w:val="nil"/>
          <w:between w:val="nil"/>
        </w:pBdr>
        <w:spacing w:after="200" w:line="276" w:lineRule="auto"/>
        <w:ind w:leftChars="0" w:left="0" w:firstLineChars="0" w:firstLine="0"/>
        <w:rPr>
          <w:color w:val="000000"/>
          <w:sz w:val="24"/>
          <w:szCs w:val="24"/>
        </w:rPr>
      </w:pPr>
    </w:p>
    <w:p w14:paraId="722D4A1E" w14:textId="77777777" w:rsidR="0018059F" w:rsidRDefault="0018059F" w:rsidP="000F3B6C">
      <w:pPr>
        <w:pBdr>
          <w:top w:val="nil"/>
          <w:left w:val="nil"/>
          <w:bottom w:val="nil"/>
          <w:right w:val="nil"/>
          <w:between w:val="nil"/>
        </w:pBdr>
        <w:spacing w:after="200" w:line="276" w:lineRule="auto"/>
        <w:ind w:leftChars="0" w:left="0" w:firstLineChars="0" w:firstLine="0"/>
        <w:rPr>
          <w:color w:val="000000"/>
          <w:sz w:val="24"/>
          <w:szCs w:val="24"/>
        </w:rPr>
      </w:pPr>
    </w:p>
    <w:p w14:paraId="60029730" w14:textId="77777777" w:rsidR="00D110F7" w:rsidRDefault="00814496">
      <w:pPr>
        <w:widowControl w:val="0"/>
        <w:pBdr>
          <w:top w:val="nil"/>
          <w:left w:val="nil"/>
          <w:bottom w:val="nil"/>
          <w:right w:val="nil"/>
          <w:between w:val="nil"/>
        </w:pBdr>
        <w:spacing w:line="240" w:lineRule="auto"/>
        <w:ind w:left="0" w:hanging="2"/>
        <w:jc w:val="center"/>
        <w:rPr>
          <w:color w:val="000000"/>
          <w:sz w:val="24"/>
          <w:szCs w:val="24"/>
        </w:rPr>
      </w:pPr>
      <w:r>
        <w:rPr>
          <w:b/>
          <w:bCs/>
          <w:color w:val="000000"/>
          <w:sz w:val="24"/>
          <w:szCs w:val="24"/>
        </w:rPr>
        <w:t>СПИСОК</w:t>
      </w:r>
    </w:p>
    <w:p w14:paraId="5E6F0033" w14:textId="24BADBE1" w:rsidR="00D110F7" w:rsidRDefault="00814496">
      <w:pPr>
        <w:widowControl w:val="0"/>
        <w:pBdr>
          <w:top w:val="nil"/>
          <w:left w:val="nil"/>
          <w:bottom w:val="nil"/>
          <w:right w:val="nil"/>
          <w:between w:val="nil"/>
        </w:pBdr>
        <w:spacing w:line="240" w:lineRule="auto"/>
        <w:ind w:left="0" w:hanging="2"/>
        <w:jc w:val="center"/>
        <w:rPr>
          <w:color w:val="000000"/>
          <w:sz w:val="24"/>
          <w:szCs w:val="24"/>
        </w:rPr>
      </w:pPr>
      <w:r>
        <w:rPr>
          <w:b/>
          <w:bCs/>
          <w:color w:val="000000"/>
          <w:sz w:val="24"/>
          <w:szCs w:val="24"/>
        </w:rPr>
        <w:t xml:space="preserve">виробництв, </w:t>
      </w:r>
      <w:proofErr w:type="spellStart"/>
      <w:r>
        <w:rPr>
          <w:b/>
          <w:bCs/>
          <w:color w:val="000000"/>
          <w:sz w:val="24"/>
          <w:szCs w:val="24"/>
        </w:rPr>
        <w:t>цехів</w:t>
      </w:r>
      <w:proofErr w:type="spellEnd"/>
      <w:r>
        <w:rPr>
          <w:b/>
          <w:bCs/>
          <w:color w:val="000000"/>
          <w:sz w:val="24"/>
          <w:szCs w:val="24"/>
        </w:rPr>
        <w:t>, професій і посад із шкідливими і важкими умовами праці, зайнятість працівників на роботах в яких дає право на щорічну додаткову відпустку</w:t>
      </w:r>
      <w:r>
        <w:rPr>
          <w:color w:val="000000"/>
          <w:sz w:val="24"/>
          <w:szCs w:val="24"/>
        </w:rPr>
        <w:t xml:space="preserve"> </w:t>
      </w:r>
    </w:p>
    <w:p w14:paraId="636796B7" w14:textId="77777777" w:rsidR="00D110F7" w:rsidRDefault="00D110F7">
      <w:pPr>
        <w:widowControl w:val="0"/>
        <w:pBdr>
          <w:top w:val="nil"/>
          <w:left w:val="nil"/>
          <w:bottom w:val="nil"/>
          <w:right w:val="nil"/>
          <w:between w:val="nil"/>
        </w:pBdr>
        <w:spacing w:line="240" w:lineRule="auto"/>
        <w:ind w:left="0" w:hanging="2"/>
        <w:rPr>
          <w:color w:val="000000"/>
          <w:sz w:val="24"/>
          <w:szCs w:val="24"/>
        </w:rPr>
      </w:pPr>
    </w:p>
    <w:p w14:paraId="180DE3CB" w14:textId="77777777" w:rsidR="00D110F7" w:rsidRDefault="00814496">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(відповідно до постанови Кабінету Міністрів України</w:t>
      </w:r>
    </w:p>
    <w:p w14:paraId="67E89924" w14:textId="77777777" w:rsidR="00D110F7" w:rsidRDefault="00814496">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від 13 травня 2003 року № 679)</w:t>
      </w:r>
    </w:p>
    <w:p w14:paraId="6147F555" w14:textId="77777777" w:rsidR="00D110F7" w:rsidRDefault="00D110F7">
      <w:pPr>
        <w:widowControl w:val="0"/>
        <w:pBdr>
          <w:top w:val="nil"/>
          <w:left w:val="nil"/>
          <w:bottom w:val="nil"/>
          <w:right w:val="nil"/>
          <w:between w:val="nil"/>
        </w:pBdr>
        <w:spacing w:line="240" w:lineRule="auto"/>
        <w:ind w:left="0" w:hanging="2"/>
        <w:rPr>
          <w:color w:val="000000"/>
          <w:sz w:val="24"/>
          <w:szCs w:val="24"/>
        </w:rPr>
      </w:pPr>
    </w:p>
    <w:tbl>
      <w:tblPr>
        <w:tblStyle w:val="af0"/>
        <w:tblW w:w="9889" w:type="dxa"/>
        <w:tblInd w:w="-108" w:type="dxa"/>
        <w:tblLayout w:type="fixed"/>
        <w:tblLook w:val="0000" w:firstRow="0" w:lastRow="0" w:firstColumn="0" w:lastColumn="0" w:noHBand="0" w:noVBand="0"/>
      </w:tblPr>
      <w:tblGrid>
        <w:gridCol w:w="675"/>
        <w:gridCol w:w="7655"/>
        <w:gridCol w:w="1559"/>
      </w:tblGrid>
      <w:tr w:rsidR="00D110F7" w14:paraId="7953151F" w14:textId="77777777">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BB65E" w14:textId="77777777" w:rsidR="00D110F7" w:rsidRDefault="00814496">
            <w:pPr>
              <w:widowControl w:val="0"/>
              <w:pBdr>
                <w:top w:val="nil"/>
                <w:left w:val="nil"/>
                <w:bottom w:val="nil"/>
                <w:right w:val="nil"/>
                <w:between w:val="nil"/>
              </w:pBdr>
              <w:spacing w:line="240" w:lineRule="auto"/>
              <w:ind w:left="0" w:hanging="2"/>
              <w:rPr>
                <w:color w:val="000000"/>
                <w:sz w:val="24"/>
                <w:szCs w:val="24"/>
              </w:rPr>
            </w:pPr>
            <w:r>
              <w:rPr>
                <w:b/>
                <w:bCs/>
                <w:color w:val="000000"/>
                <w:sz w:val="24"/>
                <w:szCs w:val="24"/>
              </w:rPr>
              <w:t>№ п/п</w:t>
            </w: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AFEAA0" w14:textId="77777777" w:rsidR="00D110F7" w:rsidRDefault="00814496">
            <w:pPr>
              <w:widowControl w:val="0"/>
              <w:pBdr>
                <w:top w:val="nil"/>
                <w:left w:val="nil"/>
                <w:bottom w:val="nil"/>
                <w:right w:val="nil"/>
                <w:between w:val="nil"/>
              </w:pBdr>
              <w:spacing w:line="240" w:lineRule="auto"/>
              <w:ind w:left="0" w:hanging="2"/>
              <w:jc w:val="center"/>
              <w:rPr>
                <w:color w:val="000000"/>
                <w:sz w:val="24"/>
                <w:szCs w:val="24"/>
              </w:rPr>
            </w:pPr>
            <w:r>
              <w:rPr>
                <w:b/>
                <w:bCs/>
                <w:color w:val="000000"/>
                <w:sz w:val="24"/>
                <w:szCs w:val="24"/>
              </w:rPr>
              <w:t>ПОСАДА</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8B1A0" w14:textId="77777777" w:rsidR="00D110F7" w:rsidRDefault="00814496">
            <w:pPr>
              <w:widowControl w:val="0"/>
              <w:pBdr>
                <w:top w:val="nil"/>
                <w:left w:val="nil"/>
                <w:bottom w:val="nil"/>
                <w:right w:val="nil"/>
                <w:between w:val="nil"/>
              </w:pBdr>
              <w:spacing w:line="240" w:lineRule="auto"/>
              <w:ind w:left="0" w:hanging="2"/>
              <w:rPr>
                <w:color w:val="000000"/>
                <w:sz w:val="24"/>
                <w:szCs w:val="24"/>
              </w:rPr>
            </w:pPr>
            <w:r>
              <w:rPr>
                <w:b/>
                <w:bCs/>
                <w:color w:val="000000"/>
                <w:sz w:val="24"/>
                <w:szCs w:val="24"/>
              </w:rPr>
              <w:t>Кількість днів</w:t>
            </w:r>
          </w:p>
        </w:tc>
      </w:tr>
      <w:tr w:rsidR="00D110F7" w14:paraId="4A90AD0C" w14:textId="77777777">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E49D7" w14:textId="77777777" w:rsidR="00D110F7" w:rsidRDefault="0081449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1.</w:t>
            </w: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36F15" w14:textId="3690E6CC" w:rsidR="00D110F7" w:rsidRDefault="008D5CD3">
            <w:pPr>
              <w:widowControl w:val="0"/>
              <w:pBdr>
                <w:top w:val="nil"/>
                <w:left w:val="nil"/>
                <w:bottom w:val="nil"/>
                <w:right w:val="nil"/>
                <w:between w:val="nil"/>
              </w:pBdr>
              <w:spacing w:line="240" w:lineRule="auto"/>
              <w:ind w:left="0" w:hanging="2"/>
              <w:rPr>
                <w:color w:val="000000"/>
                <w:sz w:val="24"/>
                <w:szCs w:val="24"/>
              </w:rPr>
            </w:pPr>
            <w:r w:rsidRPr="008D5CD3">
              <w:rPr>
                <w:color w:val="000000"/>
                <w:sz w:val="24"/>
                <w:szCs w:val="24"/>
              </w:rPr>
              <w:t>Електромонтер з ремонту та обслуговування електроустаткування</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95863" w14:textId="76517F4B" w:rsidR="00D110F7" w:rsidRDefault="008D5CD3">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4 дні</w:t>
            </w:r>
          </w:p>
        </w:tc>
      </w:tr>
      <w:tr w:rsidR="00D110F7" w14:paraId="34AC13B5" w14:textId="77777777">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B9275" w14:textId="77777777" w:rsidR="00D110F7" w:rsidRDefault="0081449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2.</w:t>
            </w: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3E57F7" w14:textId="77777777" w:rsidR="00D110F7" w:rsidRDefault="0081449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Прибиральник службових приміщень, зайнятий прибиранням загальних туалетів і санвузлів</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160D2" w14:textId="77777777" w:rsidR="00D110F7" w:rsidRDefault="00814496">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4 дні</w:t>
            </w:r>
          </w:p>
        </w:tc>
      </w:tr>
      <w:tr w:rsidR="00D110F7" w14:paraId="529EF2FA" w14:textId="77777777">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7CE22B" w14:textId="77777777" w:rsidR="00D110F7" w:rsidRDefault="0081449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3.</w:t>
            </w: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D562C" w14:textId="435698EB" w:rsidR="00D110F7" w:rsidRDefault="008D5CD3" w:rsidP="008D5CD3">
            <w:pPr>
              <w:widowControl w:val="0"/>
              <w:pBdr>
                <w:top w:val="nil"/>
                <w:left w:val="nil"/>
                <w:bottom w:val="nil"/>
                <w:right w:val="nil"/>
                <w:between w:val="nil"/>
              </w:pBdr>
              <w:spacing w:line="240" w:lineRule="auto"/>
              <w:ind w:left="0" w:hanging="2"/>
              <w:rPr>
                <w:color w:val="000000"/>
                <w:sz w:val="24"/>
                <w:szCs w:val="24"/>
              </w:rPr>
            </w:pPr>
            <w:r w:rsidRPr="008D5CD3">
              <w:rPr>
                <w:color w:val="000000"/>
                <w:sz w:val="24"/>
                <w:szCs w:val="24"/>
              </w:rPr>
              <w:t xml:space="preserve">Робітник з комплексного обслуговування й ремонту будинків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DFCBED" w14:textId="77777777" w:rsidR="00D110F7" w:rsidRDefault="00814496">
            <w:pPr>
              <w:widowControl w:val="0"/>
              <w:pBdr>
                <w:top w:val="nil"/>
                <w:left w:val="nil"/>
                <w:bottom w:val="nil"/>
                <w:right w:val="nil"/>
                <w:between w:val="nil"/>
              </w:pBdr>
              <w:spacing w:line="240" w:lineRule="auto"/>
              <w:ind w:left="0" w:hanging="2"/>
              <w:jc w:val="center"/>
              <w:rPr>
                <w:color w:val="000000"/>
                <w:sz w:val="24"/>
                <w:szCs w:val="24"/>
              </w:rPr>
            </w:pPr>
            <w:r>
              <w:rPr>
                <w:color w:val="000000"/>
                <w:sz w:val="24"/>
                <w:szCs w:val="24"/>
              </w:rPr>
              <w:t>4 дні</w:t>
            </w:r>
          </w:p>
        </w:tc>
      </w:tr>
    </w:tbl>
    <w:p w14:paraId="36DC3D48" w14:textId="77777777" w:rsidR="00D110F7" w:rsidRDefault="00D110F7">
      <w:pPr>
        <w:widowControl w:val="0"/>
        <w:pBdr>
          <w:top w:val="nil"/>
          <w:left w:val="nil"/>
          <w:bottom w:val="nil"/>
          <w:right w:val="nil"/>
          <w:between w:val="nil"/>
        </w:pBdr>
        <w:spacing w:line="240" w:lineRule="auto"/>
        <w:ind w:left="0" w:hanging="2"/>
        <w:jc w:val="center"/>
        <w:rPr>
          <w:color w:val="000000"/>
          <w:sz w:val="24"/>
          <w:szCs w:val="24"/>
        </w:rPr>
      </w:pPr>
    </w:p>
    <w:p w14:paraId="6846802F" w14:textId="532DFA3B" w:rsidR="00D110F7" w:rsidRDefault="00D110F7" w:rsidP="004F6F43">
      <w:pPr>
        <w:pBdr>
          <w:top w:val="nil"/>
          <w:left w:val="nil"/>
          <w:bottom w:val="nil"/>
          <w:right w:val="nil"/>
          <w:between w:val="nil"/>
        </w:pBdr>
        <w:spacing w:after="200" w:line="276" w:lineRule="auto"/>
        <w:ind w:leftChars="0" w:left="0" w:firstLineChars="0" w:firstLine="0"/>
        <w:rPr>
          <w:color w:val="000000"/>
          <w:sz w:val="28"/>
          <w:szCs w:val="28"/>
        </w:rPr>
      </w:pPr>
    </w:p>
    <w:p w14:paraId="25E59868" w14:textId="3AAA00B2" w:rsidR="008A5262" w:rsidRDefault="008A5262" w:rsidP="004F6F43">
      <w:pPr>
        <w:pBdr>
          <w:top w:val="nil"/>
          <w:left w:val="nil"/>
          <w:bottom w:val="nil"/>
          <w:right w:val="nil"/>
          <w:between w:val="nil"/>
        </w:pBdr>
        <w:spacing w:after="200" w:line="276" w:lineRule="auto"/>
        <w:ind w:leftChars="0" w:left="0" w:firstLineChars="0" w:firstLine="0"/>
        <w:rPr>
          <w:color w:val="000000"/>
          <w:sz w:val="28"/>
          <w:szCs w:val="28"/>
        </w:rPr>
      </w:pPr>
    </w:p>
    <w:p w14:paraId="26E9866E" w14:textId="77777777" w:rsidR="0018059F" w:rsidRDefault="0018059F" w:rsidP="004F6F43">
      <w:pPr>
        <w:pBdr>
          <w:top w:val="nil"/>
          <w:left w:val="nil"/>
          <w:bottom w:val="nil"/>
          <w:right w:val="nil"/>
          <w:between w:val="nil"/>
        </w:pBdr>
        <w:spacing w:after="200" w:line="276" w:lineRule="auto"/>
        <w:ind w:leftChars="0" w:left="0" w:firstLineChars="0" w:firstLine="0"/>
        <w:rPr>
          <w:color w:val="000000"/>
          <w:sz w:val="28"/>
          <w:szCs w:val="28"/>
        </w:rPr>
      </w:pPr>
    </w:p>
    <w:p w14:paraId="73B06A9B" w14:textId="77777777" w:rsidR="00D110F7" w:rsidRDefault="00D110F7">
      <w:pPr>
        <w:pBdr>
          <w:top w:val="nil"/>
          <w:left w:val="nil"/>
          <w:bottom w:val="nil"/>
          <w:right w:val="nil"/>
          <w:between w:val="nil"/>
        </w:pBdr>
        <w:spacing w:line="240" w:lineRule="auto"/>
        <w:ind w:left="1" w:hanging="3"/>
        <w:jc w:val="center"/>
        <w:rPr>
          <w:color w:val="000000"/>
          <w:sz w:val="28"/>
          <w:szCs w:val="28"/>
        </w:rPr>
      </w:pPr>
    </w:p>
    <w:p w14:paraId="51F6ACDA" w14:textId="77777777" w:rsidR="00D110F7" w:rsidRDefault="0081449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 xml:space="preserve">Директор  ЗДО № 52                                              </w:t>
      </w:r>
      <w:r w:rsidR="001C5B74">
        <w:rPr>
          <w:color w:val="000000"/>
          <w:sz w:val="24"/>
          <w:szCs w:val="24"/>
        </w:rPr>
        <w:t xml:space="preserve">     Уповноважений представник</w:t>
      </w:r>
      <w:r>
        <w:rPr>
          <w:color w:val="000000"/>
          <w:sz w:val="24"/>
          <w:szCs w:val="24"/>
        </w:rPr>
        <w:t xml:space="preserve"> колективу</w:t>
      </w:r>
    </w:p>
    <w:p w14:paraId="7F51FA70" w14:textId="77777777" w:rsidR="00D110F7" w:rsidRDefault="00814496">
      <w:pPr>
        <w:widowControl w:val="0"/>
        <w:pBdr>
          <w:top w:val="nil"/>
          <w:left w:val="nil"/>
          <w:bottom w:val="nil"/>
          <w:right w:val="nil"/>
          <w:between w:val="nil"/>
        </w:pBdr>
        <w:spacing w:line="240" w:lineRule="auto"/>
        <w:ind w:left="0" w:hanging="2"/>
        <w:jc w:val="both"/>
        <w:rPr>
          <w:color w:val="000000"/>
          <w:sz w:val="24"/>
          <w:szCs w:val="24"/>
        </w:rPr>
      </w:pPr>
      <w:r>
        <w:rPr>
          <w:color w:val="000000"/>
          <w:sz w:val="24"/>
          <w:szCs w:val="24"/>
        </w:rPr>
        <w:t>__________Олена ДОБРАНЮК                                   ___________Людмила АЩЕНКО</w:t>
      </w:r>
    </w:p>
    <w:p w14:paraId="3987C59A" w14:textId="32D951F5" w:rsidR="004F6F43" w:rsidRDefault="00156C8D" w:rsidP="004F6F43">
      <w:pPr>
        <w:pBdr>
          <w:top w:val="nil"/>
          <w:left w:val="nil"/>
          <w:bottom w:val="nil"/>
          <w:right w:val="nil"/>
          <w:between w:val="nil"/>
        </w:pBdr>
        <w:spacing w:line="240" w:lineRule="auto"/>
        <w:ind w:left="0" w:hanging="2"/>
        <w:jc w:val="both"/>
        <w:rPr>
          <w:color w:val="000000"/>
          <w:sz w:val="28"/>
          <w:szCs w:val="28"/>
        </w:rPr>
      </w:pPr>
      <w:r>
        <w:rPr>
          <w:color w:val="000000"/>
          <w:sz w:val="24"/>
          <w:szCs w:val="24"/>
        </w:rPr>
        <w:t xml:space="preserve">      _____________2026 </w:t>
      </w:r>
      <w:r w:rsidR="00814496">
        <w:rPr>
          <w:color w:val="000000"/>
          <w:sz w:val="24"/>
          <w:szCs w:val="24"/>
        </w:rPr>
        <w:t>р.                                                          _______________202</w:t>
      </w:r>
      <w:r>
        <w:rPr>
          <w:color w:val="000000"/>
          <w:sz w:val="24"/>
          <w:szCs w:val="24"/>
        </w:rPr>
        <w:t xml:space="preserve">6 </w:t>
      </w:r>
      <w:r w:rsidR="00814496">
        <w:rPr>
          <w:color w:val="000000"/>
          <w:sz w:val="24"/>
          <w:szCs w:val="24"/>
        </w:rPr>
        <w:t>р</w:t>
      </w:r>
      <w:r>
        <w:rPr>
          <w:color w:val="000000"/>
          <w:sz w:val="24"/>
          <w:szCs w:val="24"/>
        </w:rPr>
        <w:t>.</w:t>
      </w:r>
    </w:p>
    <w:p w14:paraId="64D4981D" w14:textId="603BF863" w:rsidR="004F6F43" w:rsidRDefault="004F6F43">
      <w:pPr>
        <w:pBdr>
          <w:top w:val="nil"/>
          <w:left w:val="nil"/>
          <w:bottom w:val="nil"/>
          <w:right w:val="nil"/>
          <w:between w:val="nil"/>
        </w:pBdr>
        <w:spacing w:line="240" w:lineRule="auto"/>
        <w:ind w:left="1" w:hanging="3"/>
        <w:rPr>
          <w:color w:val="000000"/>
          <w:sz w:val="28"/>
          <w:szCs w:val="28"/>
        </w:rPr>
      </w:pPr>
    </w:p>
    <w:p w14:paraId="52E51EB9" w14:textId="3D4DAB34" w:rsidR="000F3B6C" w:rsidRDefault="000F3B6C">
      <w:pPr>
        <w:pBdr>
          <w:top w:val="nil"/>
          <w:left w:val="nil"/>
          <w:bottom w:val="nil"/>
          <w:right w:val="nil"/>
          <w:between w:val="nil"/>
        </w:pBdr>
        <w:spacing w:line="240" w:lineRule="auto"/>
        <w:ind w:left="1" w:hanging="3"/>
        <w:rPr>
          <w:color w:val="000000"/>
          <w:sz w:val="28"/>
          <w:szCs w:val="28"/>
        </w:rPr>
      </w:pPr>
    </w:p>
    <w:p w14:paraId="67ADAC20" w14:textId="102B8E54" w:rsidR="009E420C" w:rsidRDefault="009E420C">
      <w:pPr>
        <w:pBdr>
          <w:top w:val="nil"/>
          <w:left w:val="nil"/>
          <w:bottom w:val="nil"/>
          <w:right w:val="nil"/>
          <w:between w:val="nil"/>
        </w:pBdr>
        <w:spacing w:line="240" w:lineRule="auto"/>
        <w:ind w:left="1" w:hanging="3"/>
        <w:rPr>
          <w:color w:val="000000"/>
          <w:sz w:val="28"/>
          <w:szCs w:val="28"/>
        </w:rPr>
      </w:pPr>
    </w:p>
    <w:p w14:paraId="71FFD44D" w14:textId="5576FAA7" w:rsidR="009E420C" w:rsidRDefault="009E420C">
      <w:pPr>
        <w:pBdr>
          <w:top w:val="nil"/>
          <w:left w:val="nil"/>
          <w:bottom w:val="nil"/>
          <w:right w:val="nil"/>
          <w:between w:val="nil"/>
        </w:pBdr>
        <w:spacing w:line="240" w:lineRule="auto"/>
        <w:ind w:left="1" w:hanging="3"/>
        <w:rPr>
          <w:color w:val="000000"/>
          <w:sz w:val="28"/>
          <w:szCs w:val="28"/>
        </w:rPr>
      </w:pPr>
    </w:p>
    <w:p w14:paraId="507AC8FC" w14:textId="00116ED6" w:rsidR="009E420C" w:rsidRDefault="009E420C">
      <w:pPr>
        <w:pBdr>
          <w:top w:val="nil"/>
          <w:left w:val="nil"/>
          <w:bottom w:val="nil"/>
          <w:right w:val="nil"/>
          <w:between w:val="nil"/>
        </w:pBdr>
        <w:spacing w:line="240" w:lineRule="auto"/>
        <w:ind w:left="1" w:hanging="3"/>
        <w:rPr>
          <w:color w:val="000000"/>
          <w:sz w:val="28"/>
          <w:szCs w:val="28"/>
        </w:rPr>
      </w:pPr>
    </w:p>
    <w:p w14:paraId="37D5A80A" w14:textId="0F40F1CA" w:rsidR="009E420C" w:rsidRDefault="009E420C">
      <w:pPr>
        <w:pBdr>
          <w:top w:val="nil"/>
          <w:left w:val="nil"/>
          <w:bottom w:val="nil"/>
          <w:right w:val="nil"/>
          <w:between w:val="nil"/>
        </w:pBdr>
        <w:spacing w:line="240" w:lineRule="auto"/>
        <w:ind w:left="1" w:hanging="3"/>
        <w:rPr>
          <w:color w:val="000000"/>
          <w:sz w:val="28"/>
          <w:szCs w:val="28"/>
        </w:rPr>
      </w:pPr>
    </w:p>
    <w:p w14:paraId="49889DD6" w14:textId="48AE1FDA" w:rsidR="009E420C" w:rsidRDefault="009E420C">
      <w:pPr>
        <w:pBdr>
          <w:top w:val="nil"/>
          <w:left w:val="nil"/>
          <w:bottom w:val="nil"/>
          <w:right w:val="nil"/>
          <w:between w:val="nil"/>
        </w:pBdr>
        <w:spacing w:line="240" w:lineRule="auto"/>
        <w:ind w:left="1" w:hanging="3"/>
        <w:rPr>
          <w:color w:val="000000"/>
          <w:sz w:val="28"/>
          <w:szCs w:val="28"/>
        </w:rPr>
      </w:pPr>
    </w:p>
    <w:p w14:paraId="5B08BE98" w14:textId="5E3FC39D" w:rsidR="009E420C" w:rsidRDefault="009E420C">
      <w:pPr>
        <w:pBdr>
          <w:top w:val="nil"/>
          <w:left w:val="nil"/>
          <w:bottom w:val="nil"/>
          <w:right w:val="nil"/>
          <w:between w:val="nil"/>
        </w:pBdr>
        <w:spacing w:line="240" w:lineRule="auto"/>
        <w:ind w:left="1" w:hanging="3"/>
        <w:rPr>
          <w:color w:val="000000"/>
          <w:sz w:val="28"/>
          <w:szCs w:val="28"/>
        </w:rPr>
      </w:pPr>
    </w:p>
    <w:p w14:paraId="4F404B34" w14:textId="6C886D6A" w:rsidR="009E420C" w:rsidRDefault="009E420C">
      <w:pPr>
        <w:pBdr>
          <w:top w:val="nil"/>
          <w:left w:val="nil"/>
          <w:bottom w:val="nil"/>
          <w:right w:val="nil"/>
          <w:between w:val="nil"/>
        </w:pBdr>
        <w:spacing w:line="240" w:lineRule="auto"/>
        <w:ind w:left="1" w:hanging="3"/>
        <w:rPr>
          <w:color w:val="000000"/>
          <w:sz w:val="28"/>
          <w:szCs w:val="28"/>
        </w:rPr>
      </w:pPr>
    </w:p>
    <w:p w14:paraId="48DA6CE0" w14:textId="66F921FA" w:rsidR="009E420C" w:rsidRDefault="009E420C">
      <w:pPr>
        <w:pBdr>
          <w:top w:val="nil"/>
          <w:left w:val="nil"/>
          <w:bottom w:val="nil"/>
          <w:right w:val="nil"/>
          <w:between w:val="nil"/>
        </w:pBdr>
        <w:spacing w:line="240" w:lineRule="auto"/>
        <w:ind w:left="1" w:hanging="3"/>
        <w:rPr>
          <w:color w:val="000000"/>
          <w:sz w:val="28"/>
          <w:szCs w:val="28"/>
        </w:rPr>
      </w:pPr>
    </w:p>
    <w:p w14:paraId="7E99743E" w14:textId="4EE0708E" w:rsidR="009E420C" w:rsidRDefault="009E420C">
      <w:pPr>
        <w:pBdr>
          <w:top w:val="nil"/>
          <w:left w:val="nil"/>
          <w:bottom w:val="nil"/>
          <w:right w:val="nil"/>
          <w:between w:val="nil"/>
        </w:pBdr>
        <w:spacing w:line="240" w:lineRule="auto"/>
        <w:ind w:left="1" w:hanging="3"/>
        <w:rPr>
          <w:color w:val="000000"/>
          <w:sz w:val="28"/>
          <w:szCs w:val="28"/>
        </w:rPr>
      </w:pPr>
    </w:p>
    <w:p w14:paraId="134AE2BD" w14:textId="392630CA" w:rsidR="009E420C" w:rsidRDefault="009E420C">
      <w:pPr>
        <w:pBdr>
          <w:top w:val="nil"/>
          <w:left w:val="nil"/>
          <w:bottom w:val="nil"/>
          <w:right w:val="nil"/>
          <w:between w:val="nil"/>
        </w:pBdr>
        <w:spacing w:line="240" w:lineRule="auto"/>
        <w:ind w:left="1" w:hanging="3"/>
        <w:rPr>
          <w:color w:val="000000"/>
          <w:sz w:val="28"/>
          <w:szCs w:val="28"/>
        </w:rPr>
      </w:pPr>
    </w:p>
    <w:p w14:paraId="15EF2000" w14:textId="0DEBB410" w:rsidR="009E420C" w:rsidRDefault="009E420C">
      <w:pPr>
        <w:pBdr>
          <w:top w:val="nil"/>
          <w:left w:val="nil"/>
          <w:bottom w:val="nil"/>
          <w:right w:val="nil"/>
          <w:between w:val="nil"/>
        </w:pBdr>
        <w:spacing w:line="240" w:lineRule="auto"/>
        <w:ind w:left="1" w:hanging="3"/>
        <w:rPr>
          <w:color w:val="000000"/>
          <w:sz w:val="28"/>
          <w:szCs w:val="28"/>
        </w:rPr>
      </w:pPr>
    </w:p>
    <w:p w14:paraId="26677D5D" w14:textId="77777777" w:rsidR="0018059F" w:rsidRDefault="0018059F">
      <w:pPr>
        <w:pBdr>
          <w:top w:val="nil"/>
          <w:left w:val="nil"/>
          <w:bottom w:val="nil"/>
          <w:right w:val="nil"/>
          <w:between w:val="nil"/>
        </w:pBdr>
        <w:spacing w:line="240" w:lineRule="auto"/>
        <w:ind w:left="1" w:hanging="3"/>
        <w:rPr>
          <w:color w:val="000000"/>
          <w:sz w:val="28"/>
          <w:szCs w:val="28"/>
        </w:rPr>
      </w:pPr>
    </w:p>
    <w:p w14:paraId="3AD8852F" w14:textId="0A297479" w:rsidR="00A66C19" w:rsidRPr="00A66C19" w:rsidRDefault="004F6F43" w:rsidP="00A66C19">
      <w:pPr>
        <w:widowControl w:val="0"/>
        <w:suppressAutoHyphens w:val="0"/>
        <w:autoSpaceDE w:val="0"/>
        <w:autoSpaceDN w:val="0"/>
        <w:adjustRightInd w:val="0"/>
        <w:spacing w:line="240" w:lineRule="auto"/>
        <w:ind w:leftChars="0" w:left="0" w:firstLineChars="0" w:firstLine="0"/>
        <w:jc w:val="right"/>
        <w:textDirection w:val="lrTb"/>
        <w:textAlignment w:val="auto"/>
        <w:outlineLvl w:val="9"/>
        <w:rPr>
          <w:b/>
          <w:i/>
          <w:position w:val="0"/>
          <w:sz w:val="24"/>
          <w:szCs w:val="24"/>
        </w:rPr>
      </w:pPr>
      <w:r>
        <w:rPr>
          <w:b/>
          <w:i/>
          <w:position w:val="0"/>
          <w:sz w:val="24"/>
          <w:szCs w:val="24"/>
        </w:rPr>
        <w:lastRenderedPageBreak/>
        <w:t>Додаток №7</w:t>
      </w:r>
    </w:p>
    <w:p w14:paraId="1F7A3E15" w14:textId="77777777" w:rsidR="00A66C19" w:rsidRPr="00A66C19" w:rsidRDefault="00A66C19" w:rsidP="00A66C19">
      <w:pPr>
        <w:suppressAutoHyphens w:val="0"/>
        <w:spacing w:line="240" w:lineRule="auto"/>
        <w:ind w:leftChars="0" w:left="0" w:firstLineChars="0" w:firstLine="0"/>
        <w:jc w:val="right"/>
        <w:textDirection w:val="lrTb"/>
        <w:textAlignment w:val="auto"/>
        <w:outlineLvl w:val="9"/>
        <w:rPr>
          <w:position w:val="0"/>
        </w:rPr>
      </w:pPr>
      <w:r w:rsidRPr="00A66C19">
        <w:rPr>
          <w:position w:val="0"/>
        </w:rPr>
        <w:t>До Колективного договору між адміністрацією</w:t>
      </w:r>
    </w:p>
    <w:p w14:paraId="2FAC7596" w14:textId="77777777" w:rsidR="00A66C19" w:rsidRPr="00A66C19" w:rsidRDefault="00A66C19" w:rsidP="00A66C19">
      <w:pPr>
        <w:suppressAutoHyphens w:val="0"/>
        <w:spacing w:line="240" w:lineRule="auto"/>
        <w:ind w:leftChars="0" w:left="0" w:firstLineChars="0" w:firstLine="0"/>
        <w:jc w:val="right"/>
        <w:textDirection w:val="lrTb"/>
        <w:textAlignment w:val="auto"/>
        <w:outlineLvl w:val="9"/>
        <w:rPr>
          <w:position w:val="0"/>
        </w:rPr>
      </w:pPr>
      <w:r w:rsidRPr="00A66C19">
        <w:rPr>
          <w:position w:val="0"/>
        </w:rPr>
        <w:t xml:space="preserve"> та трудовим колективом ЗДО № 52</w:t>
      </w:r>
    </w:p>
    <w:p w14:paraId="23AE3371" w14:textId="3B7614DD" w:rsidR="00A66C19" w:rsidRPr="002A02F6" w:rsidRDefault="00A66C19" w:rsidP="002A02F6">
      <w:pPr>
        <w:suppressAutoHyphens w:val="0"/>
        <w:spacing w:line="240" w:lineRule="auto"/>
        <w:ind w:leftChars="0" w:left="0" w:firstLineChars="0" w:firstLine="0"/>
        <w:jc w:val="right"/>
        <w:textDirection w:val="lrTb"/>
        <w:textAlignment w:val="auto"/>
        <w:outlineLvl w:val="9"/>
        <w:rPr>
          <w:position w:val="0"/>
        </w:rPr>
      </w:pPr>
      <w:r w:rsidRPr="00A66C19">
        <w:rPr>
          <w:position w:val="0"/>
        </w:rPr>
        <w:t xml:space="preserve">  на 202</w:t>
      </w:r>
      <w:r>
        <w:rPr>
          <w:position w:val="0"/>
        </w:rPr>
        <w:t>6</w:t>
      </w:r>
      <w:r w:rsidRPr="00A66C19">
        <w:rPr>
          <w:position w:val="0"/>
        </w:rPr>
        <w:t>-203</w:t>
      </w:r>
      <w:r>
        <w:rPr>
          <w:position w:val="0"/>
        </w:rPr>
        <w:t>1</w:t>
      </w:r>
      <w:r w:rsidR="002A02F6">
        <w:rPr>
          <w:position w:val="0"/>
        </w:rPr>
        <w:t xml:space="preserve"> роки </w:t>
      </w:r>
    </w:p>
    <w:p w14:paraId="6CF83D01" w14:textId="77777777" w:rsidR="00857F81" w:rsidRPr="00857F81" w:rsidRDefault="00857F81" w:rsidP="00857F81">
      <w:pPr>
        <w:suppressAutoHyphens w:val="0"/>
        <w:spacing w:line="240" w:lineRule="auto"/>
        <w:ind w:leftChars="0" w:left="0" w:firstLineChars="0" w:firstLine="0"/>
        <w:jc w:val="both"/>
        <w:textDirection w:val="lrTb"/>
        <w:textAlignment w:val="auto"/>
        <w:outlineLvl w:val="9"/>
        <w:rPr>
          <w:position w:val="0"/>
          <w:sz w:val="24"/>
          <w:szCs w:val="24"/>
        </w:rPr>
      </w:pPr>
    </w:p>
    <w:p w14:paraId="0A495018" w14:textId="77777777" w:rsidR="00857F81" w:rsidRPr="00857F81" w:rsidRDefault="00857F81" w:rsidP="00857F81">
      <w:pPr>
        <w:widowControl w:val="0"/>
        <w:suppressAutoHyphens w:val="0"/>
        <w:autoSpaceDE w:val="0"/>
        <w:autoSpaceDN w:val="0"/>
        <w:adjustRightInd w:val="0"/>
        <w:spacing w:line="240" w:lineRule="auto"/>
        <w:ind w:leftChars="0" w:left="0" w:firstLineChars="0" w:firstLine="0"/>
        <w:jc w:val="center"/>
        <w:textDirection w:val="lrTb"/>
        <w:textAlignment w:val="auto"/>
        <w:outlineLvl w:val="9"/>
        <w:rPr>
          <w:b/>
          <w:position w:val="0"/>
          <w:sz w:val="24"/>
          <w:szCs w:val="24"/>
        </w:rPr>
      </w:pPr>
      <w:r w:rsidRPr="00857F81">
        <w:rPr>
          <w:b/>
          <w:position w:val="0"/>
          <w:sz w:val="24"/>
          <w:szCs w:val="24"/>
        </w:rPr>
        <w:t xml:space="preserve">ВИДИ </w:t>
      </w:r>
    </w:p>
    <w:p w14:paraId="39925E98" w14:textId="07E0DB28" w:rsidR="00857F81" w:rsidRPr="004F6F43" w:rsidRDefault="00857F81" w:rsidP="004F6F43">
      <w:pPr>
        <w:widowControl w:val="0"/>
        <w:suppressAutoHyphens w:val="0"/>
        <w:autoSpaceDE w:val="0"/>
        <w:autoSpaceDN w:val="0"/>
        <w:adjustRightInd w:val="0"/>
        <w:spacing w:line="240" w:lineRule="auto"/>
        <w:ind w:leftChars="0" w:firstLineChars="0" w:firstLine="0"/>
        <w:jc w:val="both"/>
        <w:textDirection w:val="lrTb"/>
        <w:textAlignment w:val="auto"/>
        <w:outlineLvl w:val="9"/>
        <w:rPr>
          <w:b/>
          <w:position w:val="0"/>
          <w:sz w:val="24"/>
          <w:szCs w:val="24"/>
        </w:rPr>
      </w:pPr>
      <w:r w:rsidRPr="00857F81">
        <w:rPr>
          <w:b/>
          <w:position w:val="0"/>
          <w:sz w:val="24"/>
          <w:szCs w:val="24"/>
        </w:rPr>
        <w:t xml:space="preserve">надбавок та доплат, </w:t>
      </w:r>
      <w:r w:rsidR="00B35BDE">
        <w:rPr>
          <w:b/>
          <w:position w:val="0"/>
          <w:sz w:val="24"/>
          <w:szCs w:val="24"/>
        </w:rPr>
        <w:t xml:space="preserve">винагород, підвищення посадового окладу, </w:t>
      </w:r>
      <w:r w:rsidRPr="00857F81">
        <w:rPr>
          <w:b/>
          <w:position w:val="0"/>
          <w:sz w:val="24"/>
          <w:szCs w:val="24"/>
        </w:rPr>
        <w:t xml:space="preserve">які встановлюються згідно з </w:t>
      </w:r>
      <w:r w:rsidR="004F6F43" w:rsidRPr="004F6F43">
        <w:rPr>
          <w:b/>
          <w:position w:val="0"/>
          <w:sz w:val="24"/>
          <w:szCs w:val="24"/>
        </w:rPr>
        <w:t>ч. 6 ст. 61 Закону України «Про освіту», ч. 1, 2 ст. 28, ч. 4 ст. 51 Закону У</w:t>
      </w:r>
      <w:r w:rsidR="004F6F43">
        <w:rPr>
          <w:b/>
          <w:position w:val="0"/>
          <w:sz w:val="24"/>
          <w:szCs w:val="24"/>
        </w:rPr>
        <w:t xml:space="preserve">країни «Про дошкільну освіту»), </w:t>
      </w:r>
      <w:r w:rsidRPr="00857F81">
        <w:rPr>
          <w:b/>
          <w:position w:val="0"/>
          <w:sz w:val="24"/>
          <w:szCs w:val="24"/>
        </w:rPr>
        <w:t>постановою Кабінету</w:t>
      </w:r>
      <w:r w:rsidR="002A02F6">
        <w:rPr>
          <w:b/>
          <w:position w:val="0"/>
          <w:sz w:val="24"/>
          <w:szCs w:val="24"/>
        </w:rPr>
        <w:t xml:space="preserve"> Міністрів України від 30.08.2002р. №</w:t>
      </w:r>
      <w:r w:rsidRPr="00857F81">
        <w:rPr>
          <w:b/>
          <w:position w:val="0"/>
          <w:sz w:val="24"/>
          <w:szCs w:val="24"/>
        </w:rPr>
        <w:t xml:space="preserve">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w:t>
      </w:r>
      <w:r w:rsidRPr="00857F81">
        <w:rPr>
          <w:b/>
          <w:bCs/>
          <w:position w:val="0"/>
          <w:sz w:val="24"/>
          <w:szCs w:val="24"/>
        </w:rPr>
        <w:t>наказом Міністерства освіти і н</w:t>
      </w:r>
      <w:r w:rsidR="002A02F6">
        <w:rPr>
          <w:b/>
          <w:bCs/>
          <w:position w:val="0"/>
          <w:sz w:val="24"/>
          <w:szCs w:val="24"/>
        </w:rPr>
        <w:t>ауки України від 26.09.2005 р.</w:t>
      </w:r>
      <w:r w:rsidRPr="00857F81">
        <w:rPr>
          <w:b/>
          <w:bCs/>
          <w:position w:val="0"/>
          <w:sz w:val="24"/>
          <w:szCs w:val="24"/>
        </w:rPr>
        <w:t xml:space="preserve"> № 557 «Про впорядкування умов оплати праці та затвердження схем тарифних розрядів працівників навчальних закладів, установ освіти та наукових установ» (зі змінами), постановою Кабінету</w:t>
      </w:r>
      <w:r w:rsidR="002A02F6">
        <w:rPr>
          <w:b/>
          <w:bCs/>
          <w:position w:val="0"/>
          <w:sz w:val="24"/>
          <w:szCs w:val="24"/>
        </w:rPr>
        <w:t xml:space="preserve"> Міністрів України від 28.12.2021р.</w:t>
      </w:r>
      <w:r w:rsidRPr="00857F81">
        <w:rPr>
          <w:b/>
          <w:bCs/>
          <w:position w:val="0"/>
          <w:sz w:val="24"/>
          <w:szCs w:val="24"/>
        </w:rPr>
        <w:t xml:space="preserve">№1391 «Деякі питання встановлення підвищень посадових окладів (ставок заробітної плати) та доплат за окремі види педагогічної діяльності у державних і комунальних закладах та установах освіти», постановою Кабінету </w:t>
      </w:r>
      <w:r w:rsidR="002A02F6">
        <w:rPr>
          <w:b/>
          <w:bCs/>
          <w:position w:val="0"/>
          <w:sz w:val="24"/>
          <w:szCs w:val="24"/>
        </w:rPr>
        <w:t xml:space="preserve">Міністрів України від 23.03.2011р.№373 </w:t>
      </w:r>
      <w:r w:rsidRPr="00857F81">
        <w:rPr>
          <w:b/>
          <w:bCs/>
          <w:position w:val="0"/>
          <w:sz w:val="24"/>
          <w:szCs w:val="24"/>
        </w:rPr>
        <w:t>«Про встановлення надбавки педагогічним працівникам закладів», постановою Кабінету Мініс</w:t>
      </w:r>
      <w:r w:rsidR="002A02F6">
        <w:rPr>
          <w:b/>
          <w:bCs/>
          <w:position w:val="0"/>
          <w:sz w:val="24"/>
          <w:szCs w:val="24"/>
        </w:rPr>
        <w:t>трів України від 03.02.2021р.</w:t>
      </w:r>
      <w:r w:rsidRPr="00857F81">
        <w:rPr>
          <w:b/>
          <w:bCs/>
          <w:position w:val="0"/>
          <w:sz w:val="24"/>
          <w:szCs w:val="24"/>
        </w:rPr>
        <w:t xml:space="preserve"> № 67 «Деякі питання оплати праці медичних працівників закладів освіти», Інструкцією про порядок обчислення заробітної плати працівників освіти, затвердженої наказом</w:t>
      </w:r>
      <w:r w:rsidR="002A02F6">
        <w:rPr>
          <w:b/>
          <w:bCs/>
          <w:position w:val="0"/>
          <w:sz w:val="24"/>
          <w:szCs w:val="24"/>
        </w:rPr>
        <w:t xml:space="preserve"> МОН України від 15.04.1993р.</w:t>
      </w:r>
      <w:r w:rsidRPr="00857F81">
        <w:rPr>
          <w:b/>
          <w:bCs/>
          <w:position w:val="0"/>
          <w:sz w:val="24"/>
          <w:szCs w:val="24"/>
        </w:rPr>
        <w:t xml:space="preserve"> № 102, Законом України «Про публічні закупівлі» (зі змінами).</w:t>
      </w:r>
    </w:p>
    <w:p w14:paraId="3F43B7B3" w14:textId="398207C9" w:rsidR="00857F81" w:rsidRPr="00857F81" w:rsidRDefault="00857F81"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b/>
          <w:position w:val="0"/>
          <w:sz w:val="24"/>
          <w:szCs w:val="24"/>
        </w:rPr>
      </w:pPr>
    </w:p>
    <w:tbl>
      <w:tblPr>
        <w:tblW w:w="9635" w:type="dxa"/>
        <w:tblLayout w:type="fixed"/>
        <w:tblLook w:val="04A0" w:firstRow="1" w:lastRow="0" w:firstColumn="1" w:lastColumn="0" w:noHBand="0" w:noVBand="1"/>
      </w:tblPr>
      <w:tblGrid>
        <w:gridCol w:w="3823"/>
        <w:gridCol w:w="3118"/>
        <w:gridCol w:w="2694"/>
      </w:tblGrid>
      <w:tr w:rsidR="00B35BDE" w:rsidRPr="00857F81" w14:paraId="27449D54" w14:textId="5BA5D3D7" w:rsidTr="002A02F6">
        <w:tc>
          <w:tcPr>
            <w:tcW w:w="3823" w:type="dxa"/>
            <w:tcBorders>
              <w:top w:val="single" w:sz="4" w:space="0" w:color="000000"/>
              <w:left w:val="single" w:sz="4" w:space="0" w:color="000000"/>
              <w:bottom w:val="single" w:sz="4" w:space="0" w:color="000000"/>
              <w:right w:val="single" w:sz="4" w:space="0" w:color="000000"/>
            </w:tcBorders>
          </w:tcPr>
          <w:p w14:paraId="23EB16A3" w14:textId="7A765A46" w:rsidR="00B35BDE" w:rsidRPr="00857F81" w:rsidRDefault="00B35BDE"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b/>
                <w:position w:val="0"/>
                <w:sz w:val="24"/>
                <w:szCs w:val="24"/>
              </w:rPr>
            </w:pPr>
            <w:r w:rsidRPr="00857F81">
              <w:rPr>
                <w:b/>
                <w:position w:val="0"/>
                <w:sz w:val="24"/>
                <w:szCs w:val="24"/>
              </w:rPr>
              <w:t>Доплати і надбавки</w:t>
            </w:r>
            <w:r>
              <w:rPr>
                <w:b/>
                <w:position w:val="0"/>
                <w:sz w:val="24"/>
                <w:szCs w:val="24"/>
              </w:rPr>
              <w:t>, винагороди, підвищення посадового окладу</w:t>
            </w:r>
          </w:p>
        </w:tc>
        <w:tc>
          <w:tcPr>
            <w:tcW w:w="3118" w:type="dxa"/>
            <w:tcBorders>
              <w:top w:val="single" w:sz="4" w:space="0" w:color="000000"/>
              <w:left w:val="single" w:sz="4" w:space="0" w:color="000000"/>
              <w:bottom w:val="single" w:sz="4" w:space="0" w:color="000000"/>
              <w:right w:val="single" w:sz="4" w:space="0" w:color="000000"/>
            </w:tcBorders>
          </w:tcPr>
          <w:p w14:paraId="0CD01F12" w14:textId="77777777" w:rsidR="00B35BDE" w:rsidRPr="00857F81" w:rsidRDefault="00B35BDE"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b/>
                <w:position w:val="0"/>
                <w:sz w:val="24"/>
                <w:szCs w:val="24"/>
              </w:rPr>
            </w:pPr>
            <w:r w:rsidRPr="00857F81">
              <w:rPr>
                <w:b/>
                <w:position w:val="0"/>
                <w:sz w:val="24"/>
                <w:szCs w:val="24"/>
              </w:rPr>
              <w:t>Розміри</w:t>
            </w:r>
          </w:p>
        </w:tc>
        <w:tc>
          <w:tcPr>
            <w:tcW w:w="2694" w:type="dxa"/>
            <w:tcBorders>
              <w:top w:val="single" w:sz="4" w:space="0" w:color="000000"/>
              <w:left w:val="single" w:sz="4" w:space="0" w:color="000000"/>
              <w:bottom w:val="single" w:sz="4" w:space="0" w:color="000000"/>
              <w:right w:val="single" w:sz="4" w:space="0" w:color="000000"/>
            </w:tcBorders>
          </w:tcPr>
          <w:p w14:paraId="03BCD68C" w14:textId="554B8DC0" w:rsidR="00B35BDE" w:rsidRPr="00857F81" w:rsidRDefault="00B35BDE"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b/>
                <w:position w:val="0"/>
                <w:sz w:val="24"/>
                <w:szCs w:val="24"/>
              </w:rPr>
            </w:pPr>
            <w:r>
              <w:rPr>
                <w:b/>
                <w:position w:val="0"/>
                <w:sz w:val="24"/>
                <w:szCs w:val="24"/>
              </w:rPr>
              <w:t>Хто отримує</w:t>
            </w:r>
          </w:p>
        </w:tc>
      </w:tr>
      <w:tr w:rsidR="00B35BDE" w:rsidRPr="00857F81" w14:paraId="3A5AC90C" w14:textId="7E7F5A80" w:rsidTr="002A02F6">
        <w:tc>
          <w:tcPr>
            <w:tcW w:w="3823" w:type="dxa"/>
            <w:tcBorders>
              <w:top w:val="single" w:sz="4" w:space="0" w:color="000000"/>
              <w:left w:val="single" w:sz="4" w:space="0" w:color="000000"/>
              <w:bottom w:val="single" w:sz="4" w:space="0" w:color="000000"/>
              <w:right w:val="single" w:sz="4" w:space="0" w:color="000000"/>
            </w:tcBorders>
          </w:tcPr>
          <w:p w14:paraId="62B68077" w14:textId="33E3AB4B" w:rsidR="00B35BDE" w:rsidRDefault="00B35BDE"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Pr>
                <w:position w:val="0"/>
                <w:sz w:val="24"/>
                <w:szCs w:val="24"/>
              </w:rPr>
              <w:t>С</w:t>
            </w:r>
            <w:r w:rsidRPr="00857F81">
              <w:rPr>
                <w:position w:val="0"/>
                <w:sz w:val="24"/>
                <w:szCs w:val="24"/>
              </w:rPr>
              <w:t>уміщення професій (посад)</w:t>
            </w:r>
            <w:r>
              <w:rPr>
                <w:position w:val="0"/>
                <w:sz w:val="24"/>
                <w:szCs w:val="24"/>
              </w:rPr>
              <w:t xml:space="preserve">, </w:t>
            </w:r>
            <w:r w:rsidRPr="00FE32CC">
              <w:rPr>
                <w:position w:val="0"/>
                <w:sz w:val="24"/>
                <w:szCs w:val="24"/>
              </w:rPr>
              <w:t>розширення зони обслуговування</w:t>
            </w:r>
            <w:r>
              <w:rPr>
                <w:position w:val="0"/>
                <w:sz w:val="24"/>
                <w:szCs w:val="24"/>
              </w:rPr>
              <w:t>,</w:t>
            </w:r>
          </w:p>
          <w:p w14:paraId="0E54644E" w14:textId="6D9C897C" w:rsidR="00B35BDE" w:rsidRPr="00857F81" w:rsidRDefault="00B35BDE"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sidRPr="00FE32CC">
              <w:rPr>
                <w:position w:val="0"/>
                <w:sz w:val="24"/>
                <w:szCs w:val="24"/>
              </w:rPr>
              <w:t>виконання обов’язків тимчасово відсутнього працівника</w:t>
            </w:r>
          </w:p>
        </w:tc>
        <w:tc>
          <w:tcPr>
            <w:tcW w:w="3118" w:type="dxa"/>
            <w:tcBorders>
              <w:top w:val="single" w:sz="4" w:space="0" w:color="000000"/>
              <w:left w:val="single" w:sz="4" w:space="0" w:color="000000"/>
              <w:bottom w:val="single" w:sz="4" w:space="0" w:color="000000"/>
              <w:right w:val="single" w:sz="4" w:space="0" w:color="000000"/>
            </w:tcBorders>
          </w:tcPr>
          <w:p w14:paraId="5698AE12" w14:textId="3D288A57" w:rsidR="00B35BDE" w:rsidRPr="00857F81" w:rsidRDefault="00B35BDE"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sidRPr="00857F81">
              <w:rPr>
                <w:position w:val="0"/>
                <w:sz w:val="24"/>
                <w:szCs w:val="24"/>
              </w:rPr>
              <w:t>до 50%</w:t>
            </w:r>
            <w:r w:rsidRPr="00857F81">
              <w:rPr>
                <w:color w:val="333333"/>
                <w:position w:val="0"/>
                <w:sz w:val="24"/>
                <w:szCs w:val="24"/>
                <w:shd w:val="clear" w:color="auto" w:fill="FFFFFF"/>
              </w:rPr>
              <w:t xml:space="preserve"> </w:t>
            </w:r>
            <w:r w:rsidRPr="00857F81">
              <w:rPr>
                <w:position w:val="0"/>
                <w:sz w:val="24"/>
                <w:szCs w:val="24"/>
              </w:rPr>
              <w:t xml:space="preserve">посадового окладу </w:t>
            </w:r>
          </w:p>
        </w:tc>
        <w:tc>
          <w:tcPr>
            <w:tcW w:w="2694" w:type="dxa"/>
            <w:tcBorders>
              <w:top w:val="single" w:sz="4" w:space="0" w:color="000000"/>
              <w:left w:val="single" w:sz="4" w:space="0" w:color="000000"/>
              <w:bottom w:val="single" w:sz="4" w:space="0" w:color="000000"/>
              <w:right w:val="single" w:sz="4" w:space="0" w:color="000000"/>
            </w:tcBorders>
          </w:tcPr>
          <w:p w14:paraId="27C6F070" w14:textId="0AE0C474" w:rsidR="00B35BDE" w:rsidRPr="00B35BDE" w:rsidRDefault="00B35BDE" w:rsidP="009E420C">
            <w:pPr>
              <w:widowControl w:val="0"/>
              <w:suppressAutoHyphens w:val="0"/>
              <w:autoSpaceDE w:val="0"/>
              <w:autoSpaceDN w:val="0"/>
              <w:adjustRightInd w:val="0"/>
              <w:spacing w:line="240" w:lineRule="auto"/>
              <w:ind w:leftChars="0" w:firstLineChars="0" w:firstLine="0"/>
              <w:textDirection w:val="lrTb"/>
              <w:textAlignment w:val="auto"/>
              <w:outlineLvl w:val="9"/>
              <w:rPr>
                <w:position w:val="0"/>
                <w:sz w:val="24"/>
                <w:szCs w:val="24"/>
              </w:rPr>
            </w:pPr>
            <w:r w:rsidRPr="00B35BDE">
              <w:rPr>
                <w:position w:val="0"/>
                <w:sz w:val="24"/>
                <w:szCs w:val="24"/>
              </w:rPr>
              <w:t>Педагогічн</w:t>
            </w:r>
            <w:r>
              <w:rPr>
                <w:position w:val="0"/>
                <w:sz w:val="24"/>
                <w:szCs w:val="24"/>
              </w:rPr>
              <w:t xml:space="preserve">і, технічні </w:t>
            </w:r>
            <w:r w:rsidRPr="00B35BDE">
              <w:rPr>
                <w:position w:val="0"/>
                <w:sz w:val="24"/>
                <w:szCs w:val="24"/>
              </w:rPr>
              <w:t xml:space="preserve"> працівники</w:t>
            </w:r>
          </w:p>
          <w:p w14:paraId="76BFCFB1" w14:textId="4A62F20D" w:rsidR="00B35BDE" w:rsidRPr="00857F81" w:rsidRDefault="00B35BDE"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p>
        </w:tc>
      </w:tr>
      <w:tr w:rsidR="00B35BDE" w:rsidRPr="00857F81" w14:paraId="4949B18A" w14:textId="378FA86C" w:rsidTr="002A02F6">
        <w:tc>
          <w:tcPr>
            <w:tcW w:w="3823" w:type="dxa"/>
            <w:tcBorders>
              <w:top w:val="single" w:sz="4" w:space="0" w:color="000000"/>
              <w:left w:val="single" w:sz="4" w:space="0" w:color="000000"/>
              <w:bottom w:val="single" w:sz="4" w:space="0" w:color="000000"/>
              <w:right w:val="single" w:sz="4" w:space="0" w:color="000000"/>
            </w:tcBorders>
          </w:tcPr>
          <w:p w14:paraId="47DFA966" w14:textId="42578178" w:rsidR="00B35BDE" w:rsidRPr="00857F81" w:rsidRDefault="00B35BDE"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Pr>
                <w:position w:val="0"/>
                <w:sz w:val="24"/>
                <w:szCs w:val="24"/>
              </w:rPr>
              <w:t>Педагогічне звання</w:t>
            </w:r>
          </w:p>
        </w:tc>
        <w:tc>
          <w:tcPr>
            <w:tcW w:w="3118" w:type="dxa"/>
            <w:tcBorders>
              <w:top w:val="single" w:sz="4" w:space="0" w:color="000000"/>
              <w:left w:val="single" w:sz="4" w:space="0" w:color="000000"/>
              <w:bottom w:val="single" w:sz="4" w:space="0" w:color="000000"/>
              <w:right w:val="single" w:sz="4" w:space="0" w:color="000000"/>
            </w:tcBorders>
          </w:tcPr>
          <w:p w14:paraId="6A72984D" w14:textId="05C0EE6C" w:rsidR="00B35BDE" w:rsidRPr="00857F81" w:rsidRDefault="00B35BDE"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Pr>
                <w:position w:val="0"/>
                <w:sz w:val="24"/>
                <w:szCs w:val="24"/>
              </w:rPr>
              <w:t>10-15</w:t>
            </w:r>
            <w:r w:rsidRPr="00857F81">
              <w:rPr>
                <w:position w:val="0"/>
                <w:sz w:val="24"/>
                <w:szCs w:val="24"/>
              </w:rPr>
              <w:t>%</w:t>
            </w:r>
            <w:r w:rsidRPr="00857F81">
              <w:rPr>
                <w:color w:val="333333"/>
                <w:position w:val="0"/>
                <w:sz w:val="24"/>
                <w:szCs w:val="24"/>
                <w:shd w:val="clear" w:color="auto" w:fill="FFFFFF"/>
              </w:rPr>
              <w:t xml:space="preserve"> </w:t>
            </w:r>
            <w:r w:rsidRPr="00857F81">
              <w:rPr>
                <w:position w:val="0"/>
                <w:sz w:val="24"/>
                <w:szCs w:val="24"/>
              </w:rPr>
              <w:t xml:space="preserve">посадового окладу </w:t>
            </w:r>
          </w:p>
        </w:tc>
        <w:tc>
          <w:tcPr>
            <w:tcW w:w="2694" w:type="dxa"/>
            <w:tcBorders>
              <w:top w:val="single" w:sz="4" w:space="0" w:color="000000"/>
              <w:left w:val="single" w:sz="4" w:space="0" w:color="000000"/>
              <w:bottom w:val="single" w:sz="4" w:space="0" w:color="000000"/>
              <w:right w:val="single" w:sz="4" w:space="0" w:color="000000"/>
            </w:tcBorders>
          </w:tcPr>
          <w:p w14:paraId="1D3CF919" w14:textId="266AE160" w:rsidR="00B35BDE" w:rsidRDefault="00B35BDE"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sidRPr="00B35BDE">
              <w:rPr>
                <w:position w:val="0"/>
                <w:sz w:val="24"/>
                <w:szCs w:val="24"/>
              </w:rPr>
              <w:t>Педагогічні працівники</w:t>
            </w:r>
          </w:p>
        </w:tc>
      </w:tr>
      <w:tr w:rsidR="00B35BDE" w:rsidRPr="00857F81" w14:paraId="2F3AA177" w14:textId="472D00F5" w:rsidTr="002A02F6">
        <w:tc>
          <w:tcPr>
            <w:tcW w:w="3823" w:type="dxa"/>
            <w:tcBorders>
              <w:top w:val="single" w:sz="4" w:space="0" w:color="000000"/>
              <w:left w:val="single" w:sz="4" w:space="0" w:color="000000"/>
              <w:bottom w:val="single" w:sz="4" w:space="0" w:color="000000"/>
              <w:right w:val="single" w:sz="4" w:space="0" w:color="000000"/>
            </w:tcBorders>
          </w:tcPr>
          <w:p w14:paraId="038AB610" w14:textId="32D200D2" w:rsidR="00B35BDE" w:rsidRPr="00B35BDE" w:rsidRDefault="00B35BDE" w:rsidP="009E420C">
            <w:pPr>
              <w:widowControl w:val="0"/>
              <w:suppressAutoHyphens w:val="0"/>
              <w:autoSpaceDE w:val="0"/>
              <w:autoSpaceDN w:val="0"/>
              <w:adjustRightInd w:val="0"/>
              <w:spacing w:line="240" w:lineRule="auto"/>
              <w:ind w:leftChars="0" w:firstLineChars="0" w:firstLine="0"/>
              <w:textDirection w:val="lrTb"/>
              <w:textAlignment w:val="auto"/>
              <w:outlineLvl w:val="9"/>
              <w:rPr>
                <w:position w:val="0"/>
                <w:sz w:val="24"/>
                <w:szCs w:val="24"/>
              </w:rPr>
            </w:pPr>
            <w:r>
              <w:rPr>
                <w:position w:val="0"/>
                <w:sz w:val="24"/>
                <w:szCs w:val="24"/>
              </w:rPr>
              <w:t xml:space="preserve">Робота в </w:t>
            </w:r>
            <w:r w:rsidRPr="00B35BDE">
              <w:rPr>
                <w:position w:val="0"/>
                <w:sz w:val="24"/>
                <w:szCs w:val="24"/>
              </w:rPr>
              <w:t>спеціальних групах</w:t>
            </w:r>
          </w:p>
          <w:p w14:paraId="2B2CE6BB" w14:textId="575280CE" w:rsidR="00B35BDE" w:rsidRPr="00857F81" w:rsidRDefault="00B35BDE"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14:paraId="749C677A" w14:textId="03E19E2A" w:rsidR="00B35BDE" w:rsidRPr="00857F81" w:rsidRDefault="00B35BDE"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Pr>
                <w:position w:val="0"/>
                <w:sz w:val="24"/>
                <w:szCs w:val="24"/>
              </w:rPr>
              <w:t>2</w:t>
            </w:r>
            <w:r w:rsidRPr="00857F81">
              <w:rPr>
                <w:position w:val="0"/>
                <w:sz w:val="24"/>
                <w:szCs w:val="24"/>
              </w:rPr>
              <w:t>0%</w:t>
            </w:r>
            <w:r w:rsidRPr="00857F81">
              <w:rPr>
                <w:color w:val="333333"/>
                <w:position w:val="0"/>
                <w:sz w:val="24"/>
                <w:szCs w:val="24"/>
                <w:shd w:val="clear" w:color="auto" w:fill="FFFFFF"/>
              </w:rPr>
              <w:t xml:space="preserve"> </w:t>
            </w:r>
            <w:r w:rsidRPr="00857F81">
              <w:rPr>
                <w:position w:val="0"/>
                <w:sz w:val="24"/>
                <w:szCs w:val="24"/>
              </w:rPr>
              <w:t xml:space="preserve">посадового окладу </w:t>
            </w:r>
          </w:p>
        </w:tc>
        <w:tc>
          <w:tcPr>
            <w:tcW w:w="2694" w:type="dxa"/>
            <w:tcBorders>
              <w:top w:val="single" w:sz="4" w:space="0" w:color="000000"/>
              <w:left w:val="single" w:sz="4" w:space="0" w:color="000000"/>
              <w:bottom w:val="single" w:sz="4" w:space="0" w:color="000000"/>
              <w:right w:val="single" w:sz="4" w:space="0" w:color="000000"/>
            </w:tcBorders>
          </w:tcPr>
          <w:p w14:paraId="248A9EC8" w14:textId="342B1AEF" w:rsidR="00B35BDE" w:rsidRDefault="00B35BDE" w:rsidP="009E420C">
            <w:pPr>
              <w:widowControl w:val="0"/>
              <w:suppressAutoHyphens w:val="0"/>
              <w:autoSpaceDE w:val="0"/>
              <w:autoSpaceDN w:val="0"/>
              <w:adjustRightInd w:val="0"/>
              <w:spacing w:line="240" w:lineRule="auto"/>
              <w:ind w:leftChars="0" w:firstLineChars="0" w:firstLine="0"/>
              <w:textDirection w:val="lrTb"/>
              <w:textAlignment w:val="auto"/>
              <w:outlineLvl w:val="9"/>
              <w:rPr>
                <w:position w:val="0"/>
                <w:sz w:val="24"/>
                <w:szCs w:val="24"/>
              </w:rPr>
            </w:pPr>
            <w:r w:rsidRPr="00B35BDE">
              <w:rPr>
                <w:position w:val="0"/>
                <w:sz w:val="24"/>
                <w:szCs w:val="24"/>
              </w:rPr>
              <w:t>Педагогічні пр</w:t>
            </w:r>
            <w:r w:rsidR="009E420C">
              <w:rPr>
                <w:position w:val="0"/>
                <w:sz w:val="24"/>
                <w:szCs w:val="24"/>
              </w:rPr>
              <w:t>ацівники, помічники вихователів</w:t>
            </w:r>
          </w:p>
        </w:tc>
      </w:tr>
      <w:tr w:rsidR="00B35BDE" w:rsidRPr="00857F81" w14:paraId="1FBAC049" w14:textId="74FA2815" w:rsidTr="002A02F6">
        <w:tc>
          <w:tcPr>
            <w:tcW w:w="3823" w:type="dxa"/>
            <w:tcBorders>
              <w:top w:val="single" w:sz="4" w:space="0" w:color="000000"/>
              <w:left w:val="single" w:sz="4" w:space="0" w:color="000000"/>
              <w:bottom w:val="single" w:sz="4" w:space="0" w:color="000000"/>
              <w:right w:val="single" w:sz="4" w:space="0" w:color="000000"/>
            </w:tcBorders>
          </w:tcPr>
          <w:p w14:paraId="77512CAA" w14:textId="7FCC7975" w:rsidR="00B35BDE" w:rsidRPr="00857F81" w:rsidRDefault="00B35BDE" w:rsidP="009E420C">
            <w:pPr>
              <w:widowControl w:val="0"/>
              <w:suppressAutoHyphens w:val="0"/>
              <w:autoSpaceDE w:val="0"/>
              <w:autoSpaceDN w:val="0"/>
              <w:adjustRightInd w:val="0"/>
              <w:spacing w:line="240" w:lineRule="auto"/>
              <w:ind w:leftChars="0" w:firstLineChars="0" w:firstLine="0"/>
              <w:textDirection w:val="lrTb"/>
              <w:textAlignment w:val="auto"/>
              <w:outlineLvl w:val="9"/>
              <w:rPr>
                <w:position w:val="0"/>
                <w:sz w:val="24"/>
                <w:szCs w:val="24"/>
              </w:rPr>
            </w:pPr>
            <w:r w:rsidRPr="00B35BDE">
              <w:rPr>
                <w:position w:val="0"/>
                <w:sz w:val="24"/>
                <w:szCs w:val="24"/>
              </w:rPr>
              <w:t>Кожна на</w:t>
            </w:r>
            <w:r w:rsidR="009E420C">
              <w:rPr>
                <w:position w:val="0"/>
                <w:sz w:val="24"/>
                <w:szCs w:val="24"/>
              </w:rPr>
              <w:t>ступна кваліфікаційна категорія</w:t>
            </w:r>
          </w:p>
        </w:tc>
        <w:tc>
          <w:tcPr>
            <w:tcW w:w="3118" w:type="dxa"/>
            <w:tcBorders>
              <w:top w:val="single" w:sz="4" w:space="0" w:color="000000"/>
              <w:left w:val="single" w:sz="4" w:space="0" w:color="000000"/>
              <w:bottom w:val="single" w:sz="4" w:space="0" w:color="000000"/>
              <w:right w:val="single" w:sz="4" w:space="0" w:color="000000"/>
            </w:tcBorders>
          </w:tcPr>
          <w:p w14:paraId="002B7F2E" w14:textId="1E7339C0" w:rsidR="00B35BDE" w:rsidRPr="00857F81" w:rsidRDefault="00B35BDE"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Pr>
                <w:position w:val="0"/>
                <w:sz w:val="24"/>
                <w:szCs w:val="24"/>
              </w:rPr>
              <w:t xml:space="preserve"> 1</w:t>
            </w:r>
            <w:r w:rsidRPr="00857F81">
              <w:rPr>
                <w:position w:val="0"/>
                <w:sz w:val="24"/>
                <w:szCs w:val="24"/>
              </w:rPr>
              <w:t>0%</w:t>
            </w:r>
            <w:r w:rsidRPr="00857F81">
              <w:rPr>
                <w:color w:val="333333"/>
                <w:position w:val="0"/>
                <w:sz w:val="24"/>
                <w:szCs w:val="24"/>
                <w:shd w:val="clear" w:color="auto" w:fill="FFFFFF"/>
              </w:rPr>
              <w:t xml:space="preserve"> </w:t>
            </w:r>
            <w:r>
              <w:rPr>
                <w:position w:val="0"/>
                <w:sz w:val="24"/>
                <w:szCs w:val="24"/>
              </w:rPr>
              <w:t>посадового окладу</w:t>
            </w:r>
          </w:p>
        </w:tc>
        <w:tc>
          <w:tcPr>
            <w:tcW w:w="2694" w:type="dxa"/>
            <w:tcBorders>
              <w:top w:val="single" w:sz="4" w:space="0" w:color="000000"/>
              <w:left w:val="single" w:sz="4" w:space="0" w:color="000000"/>
              <w:bottom w:val="single" w:sz="4" w:space="0" w:color="000000"/>
              <w:right w:val="single" w:sz="4" w:space="0" w:color="000000"/>
            </w:tcBorders>
          </w:tcPr>
          <w:p w14:paraId="3BE0AE22" w14:textId="06CA1D83" w:rsidR="00B35BDE" w:rsidRDefault="00B35BDE"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sidRPr="00B35BDE">
              <w:rPr>
                <w:position w:val="0"/>
                <w:sz w:val="24"/>
                <w:szCs w:val="24"/>
              </w:rPr>
              <w:t>Педагогічні працівники</w:t>
            </w:r>
          </w:p>
        </w:tc>
      </w:tr>
      <w:tr w:rsidR="00B35BDE" w:rsidRPr="00857F81" w14:paraId="474DC01A" w14:textId="77777777" w:rsidTr="002A02F6">
        <w:tc>
          <w:tcPr>
            <w:tcW w:w="3823" w:type="dxa"/>
            <w:tcBorders>
              <w:top w:val="single" w:sz="4" w:space="0" w:color="000000"/>
              <w:left w:val="single" w:sz="4" w:space="0" w:color="000000"/>
              <w:bottom w:val="single" w:sz="4" w:space="0" w:color="000000"/>
              <w:right w:val="single" w:sz="4" w:space="0" w:color="000000"/>
            </w:tcBorders>
          </w:tcPr>
          <w:p w14:paraId="295D3F11" w14:textId="13FA6852" w:rsidR="00B35BDE" w:rsidRPr="00B35BDE" w:rsidRDefault="00B35BDE" w:rsidP="002A02F6">
            <w:pPr>
              <w:widowControl w:val="0"/>
              <w:tabs>
                <w:tab w:val="left" w:pos="385"/>
              </w:tabs>
              <w:suppressAutoHyphens w:val="0"/>
              <w:autoSpaceDE w:val="0"/>
              <w:autoSpaceDN w:val="0"/>
              <w:adjustRightInd w:val="0"/>
              <w:spacing w:line="240" w:lineRule="auto"/>
              <w:ind w:leftChars="0" w:firstLineChars="0" w:firstLine="0"/>
              <w:textDirection w:val="lrTb"/>
              <w:textAlignment w:val="auto"/>
              <w:outlineLvl w:val="9"/>
              <w:rPr>
                <w:position w:val="0"/>
                <w:sz w:val="24"/>
                <w:szCs w:val="24"/>
              </w:rPr>
            </w:pPr>
            <w:r w:rsidRPr="00B35BDE">
              <w:rPr>
                <w:position w:val="0"/>
                <w:sz w:val="24"/>
                <w:szCs w:val="24"/>
              </w:rPr>
              <w:t xml:space="preserve">Підвищення посадових окладів за керівництво закладом освіти (додатково до підвищень посадових окладів </w:t>
            </w:r>
            <w:r w:rsidR="002A02F6">
              <w:rPr>
                <w:position w:val="0"/>
                <w:sz w:val="24"/>
                <w:szCs w:val="24"/>
              </w:rPr>
              <w:t>і щомісячних надбавок і доплат)</w:t>
            </w:r>
          </w:p>
        </w:tc>
        <w:tc>
          <w:tcPr>
            <w:tcW w:w="3118" w:type="dxa"/>
            <w:tcBorders>
              <w:top w:val="single" w:sz="4" w:space="0" w:color="000000"/>
              <w:left w:val="single" w:sz="4" w:space="0" w:color="000000"/>
              <w:bottom w:val="single" w:sz="4" w:space="0" w:color="000000"/>
              <w:right w:val="single" w:sz="4" w:space="0" w:color="000000"/>
            </w:tcBorders>
          </w:tcPr>
          <w:p w14:paraId="39418CCB" w14:textId="77777777" w:rsidR="00B35BDE" w:rsidRPr="00B35BDE" w:rsidRDefault="00B35BDE" w:rsidP="009E420C">
            <w:pPr>
              <w:widowControl w:val="0"/>
              <w:suppressAutoHyphens w:val="0"/>
              <w:autoSpaceDE w:val="0"/>
              <w:autoSpaceDN w:val="0"/>
              <w:adjustRightInd w:val="0"/>
              <w:spacing w:line="240" w:lineRule="auto"/>
              <w:ind w:leftChars="0" w:firstLineChars="0" w:firstLine="0"/>
              <w:textDirection w:val="lrTb"/>
              <w:textAlignment w:val="auto"/>
              <w:outlineLvl w:val="9"/>
              <w:rPr>
                <w:position w:val="0"/>
                <w:sz w:val="24"/>
                <w:szCs w:val="24"/>
              </w:rPr>
            </w:pPr>
            <w:r w:rsidRPr="00B35BDE">
              <w:rPr>
                <w:position w:val="0"/>
                <w:sz w:val="24"/>
                <w:szCs w:val="24"/>
              </w:rPr>
              <w:t>Із кількістю дітей понад 60 — на 3%, з наступним підвищенням на 3% за кожні 60 дітей</w:t>
            </w:r>
          </w:p>
          <w:p w14:paraId="79493EAC" w14:textId="2A618192" w:rsidR="00B35BDE" w:rsidRDefault="00B35BDE"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p>
        </w:tc>
        <w:tc>
          <w:tcPr>
            <w:tcW w:w="2694" w:type="dxa"/>
            <w:tcBorders>
              <w:top w:val="single" w:sz="4" w:space="0" w:color="000000"/>
              <w:left w:val="single" w:sz="4" w:space="0" w:color="000000"/>
              <w:bottom w:val="single" w:sz="4" w:space="0" w:color="000000"/>
              <w:right w:val="single" w:sz="4" w:space="0" w:color="000000"/>
            </w:tcBorders>
          </w:tcPr>
          <w:p w14:paraId="09F641FA" w14:textId="4F1814C8" w:rsidR="00B35BDE" w:rsidRPr="00B35BDE" w:rsidRDefault="009E420C"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Pr>
                <w:position w:val="0"/>
                <w:sz w:val="24"/>
                <w:szCs w:val="24"/>
              </w:rPr>
              <w:t>Керівник ЗДО</w:t>
            </w:r>
          </w:p>
        </w:tc>
      </w:tr>
      <w:tr w:rsidR="00B35BDE" w:rsidRPr="00857F81" w14:paraId="60B361CE" w14:textId="77777777" w:rsidTr="002A02F6">
        <w:tc>
          <w:tcPr>
            <w:tcW w:w="3823" w:type="dxa"/>
            <w:tcBorders>
              <w:top w:val="single" w:sz="4" w:space="0" w:color="000000"/>
              <w:left w:val="single" w:sz="4" w:space="0" w:color="000000"/>
              <w:bottom w:val="single" w:sz="4" w:space="0" w:color="000000"/>
              <w:right w:val="single" w:sz="4" w:space="0" w:color="000000"/>
            </w:tcBorders>
          </w:tcPr>
          <w:p w14:paraId="2838994A" w14:textId="77777777" w:rsidR="009E420C" w:rsidRPr="009E420C" w:rsidRDefault="009E420C" w:rsidP="009E420C">
            <w:pPr>
              <w:widowControl w:val="0"/>
              <w:suppressAutoHyphens w:val="0"/>
              <w:autoSpaceDE w:val="0"/>
              <w:autoSpaceDN w:val="0"/>
              <w:adjustRightInd w:val="0"/>
              <w:spacing w:line="240" w:lineRule="auto"/>
              <w:ind w:leftChars="0" w:firstLineChars="0" w:firstLine="0"/>
              <w:textDirection w:val="lrTb"/>
              <w:textAlignment w:val="auto"/>
              <w:outlineLvl w:val="9"/>
              <w:rPr>
                <w:position w:val="0"/>
                <w:sz w:val="24"/>
                <w:szCs w:val="24"/>
              </w:rPr>
            </w:pPr>
            <w:r w:rsidRPr="009E420C">
              <w:rPr>
                <w:position w:val="0"/>
                <w:sz w:val="24"/>
                <w:szCs w:val="24"/>
              </w:rPr>
              <w:t>Вислуга років</w:t>
            </w:r>
          </w:p>
          <w:p w14:paraId="73AD40DE" w14:textId="20F5BD2A" w:rsidR="00B35BDE" w:rsidRPr="00B35BDE" w:rsidRDefault="00B35BDE" w:rsidP="009E420C">
            <w:pPr>
              <w:widowControl w:val="0"/>
              <w:suppressAutoHyphens w:val="0"/>
              <w:autoSpaceDE w:val="0"/>
              <w:autoSpaceDN w:val="0"/>
              <w:adjustRightInd w:val="0"/>
              <w:spacing w:line="240" w:lineRule="auto"/>
              <w:ind w:leftChars="0" w:firstLineChars="0" w:firstLine="0"/>
              <w:textDirection w:val="lrTb"/>
              <w:textAlignment w:val="auto"/>
              <w:outlineLvl w:val="9"/>
              <w:rPr>
                <w:position w:val="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14:paraId="4E8F4D0D" w14:textId="77777777" w:rsidR="009E420C" w:rsidRPr="009E420C" w:rsidRDefault="009E420C" w:rsidP="009E420C">
            <w:pPr>
              <w:widowControl w:val="0"/>
              <w:suppressAutoHyphens w:val="0"/>
              <w:autoSpaceDE w:val="0"/>
              <w:autoSpaceDN w:val="0"/>
              <w:adjustRightInd w:val="0"/>
              <w:spacing w:line="240" w:lineRule="auto"/>
              <w:ind w:leftChars="0" w:firstLineChars="0" w:firstLine="0"/>
              <w:textDirection w:val="lrTb"/>
              <w:textAlignment w:val="auto"/>
              <w:outlineLvl w:val="9"/>
              <w:rPr>
                <w:position w:val="0"/>
                <w:sz w:val="24"/>
                <w:szCs w:val="24"/>
              </w:rPr>
            </w:pPr>
            <w:r w:rsidRPr="009E420C">
              <w:rPr>
                <w:position w:val="0"/>
                <w:sz w:val="24"/>
                <w:szCs w:val="24"/>
              </w:rPr>
              <w:t>• Понад 3 роки — 10%;</w:t>
            </w:r>
          </w:p>
          <w:p w14:paraId="6A8BB839" w14:textId="77777777" w:rsidR="009E420C" w:rsidRPr="009E420C" w:rsidRDefault="009E420C" w:rsidP="009E420C">
            <w:pPr>
              <w:widowControl w:val="0"/>
              <w:suppressAutoHyphens w:val="0"/>
              <w:autoSpaceDE w:val="0"/>
              <w:autoSpaceDN w:val="0"/>
              <w:adjustRightInd w:val="0"/>
              <w:spacing w:line="240" w:lineRule="auto"/>
              <w:ind w:leftChars="0" w:firstLineChars="0" w:firstLine="0"/>
              <w:textDirection w:val="lrTb"/>
              <w:textAlignment w:val="auto"/>
              <w:outlineLvl w:val="9"/>
              <w:rPr>
                <w:position w:val="0"/>
                <w:sz w:val="24"/>
                <w:szCs w:val="24"/>
              </w:rPr>
            </w:pPr>
            <w:r w:rsidRPr="009E420C">
              <w:rPr>
                <w:position w:val="0"/>
                <w:sz w:val="24"/>
                <w:szCs w:val="24"/>
              </w:rPr>
              <w:t>• понад 10 років — 20%;</w:t>
            </w:r>
          </w:p>
          <w:p w14:paraId="589E891F" w14:textId="01355FEE" w:rsidR="00B35BDE" w:rsidRDefault="002A02F6" w:rsidP="002A02F6">
            <w:pPr>
              <w:widowControl w:val="0"/>
              <w:suppressAutoHyphens w:val="0"/>
              <w:autoSpaceDE w:val="0"/>
              <w:autoSpaceDN w:val="0"/>
              <w:adjustRightInd w:val="0"/>
              <w:spacing w:line="240" w:lineRule="auto"/>
              <w:ind w:leftChars="0" w:firstLineChars="0" w:firstLine="0"/>
              <w:textDirection w:val="lrTb"/>
              <w:textAlignment w:val="auto"/>
              <w:outlineLvl w:val="9"/>
              <w:rPr>
                <w:position w:val="0"/>
                <w:sz w:val="24"/>
                <w:szCs w:val="24"/>
              </w:rPr>
            </w:pPr>
            <w:r>
              <w:rPr>
                <w:position w:val="0"/>
                <w:sz w:val="24"/>
                <w:szCs w:val="24"/>
              </w:rPr>
              <w:t>• понад 20 років — 30%</w:t>
            </w:r>
          </w:p>
        </w:tc>
        <w:tc>
          <w:tcPr>
            <w:tcW w:w="2694" w:type="dxa"/>
            <w:tcBorders>
              <w:top w:val="single" w:sz="4" w:space="0" w:color="000000"/>
              <w:left w:val="single" w:sz="4" w:space="0" w:color="000000"/>
              <w:bottom w:val="single" w:sz="4" w:space="0" w:color="000000"/>
              <w:right w:val="single" w:sz="4" w:space="0" w:color="000000"/>
            </w:tcBorders>
          </w:tcPr>
          <w:p w14:paraId="54FF497F" w14:textId="487686C8" w:rsidR="00B35BDE" w:rsidRPr="00B35BDE" w:rsidRDefault="009E420C"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sidRPr="009E420C">
              <w:rPr>
                <w:position w:val="0"/>
                <w:sz w:val="24"/>
                <w:szCs w:val="24"/>
              </w:rPr>
              <w:t>Педагогічні працівники</w:t>
            </w:r>
          </w:p>
        </w:tc>
      </w:tr>
      <w:tr w:rsidR="00B35BDE" w:rsidRPr="00857F81" w14:paraId="420D987F" w14:textId="3585159C" w:rsidTr="002A02F6">
        <w:tc>
          <w:tcPr>
            <w:tcW w:w="3823" w:type="dxa"/>
            <w:tcBorders>
              <w:top w:val="single" w:sz="4" w:space="0" w:color="000000"/>
              <w:left w:val="single" w:sz="4" w:space="0" w:color="000000"/>
              <w:bottom w:val="single" w:sz="4" w:space="0" w:color="000000"/>
              <w:right w:val="single" w:sz="4" w:space="0" w:color="000000"/>
            </w:tcBorders>
          </w:tcPr>
          <w:p w14:paraId="5A6F6951" w14:textId="603D88C1" w:rsidR="00B35BDE" w:rsidRPr="00857F81" w:rsidRDefault="009E420C"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Pr>
                <w:position w:val="0"/>
                <w:sz w:val="24"/>
                <w:szCs w:val="24"/>
              </w:rPr>
              <w:t>В</w:t>
            </w:r>
            <w:r w:rsidR="00B35BDE" w:rsidRPr="00857F81">
              <w:rPr>
                <w:position w:val="0"/>
                <w:sz w:val="24"/>
                <w:szCs w:val="24"/>
              </w:rPr>
              <w:t>исокі досягнення у праці</w:t>
            </w:r>
          </w:p>
        </w:tc>
        <w:tc>
          <w:tcPr>
            <w:tcW w:w="3118" w:type="dxa"/>
            <w:tcBorders>
              <w:top w:val="single" w:sz="4" w:space="0" w:color="000000"/>
              <w:left w:val="single" w:sz="4" w:space="0" w:color="000000"/>
              <w:bottom w:val="single" w:sz="4" w:space="0" w:color="000000"/>
              <w:right w:val="single" w:sz="4" w:space="0" w:color="000000"/>
            </w:tcBorders>
          </w:tcPr>
          <w:p w14:paraId="7F282482" w14:textId="44FB3DB7" w:rsidR="00B35BDE" w:rsidRPr="00857F81" w:rsidRDefault="00B35BDE"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sidRPr="00857F81">
              <w:rPr>
                <w:position w:val="0"/>
                <w:sz w:val="24"/>
                <w:szCs w:val="24"/>
              </w:rPr>
              <w:t>до 50 %</w:t>
            </w:r>
            <w:r w:rsidRPr="00857F81">
              <w:rPr>
                <w:color w:val="333333"/>
                <w:position w:val="0"/>
                <w:sz w:val="24"/>
                <w:szCs w:val="24"/>
                <w:shd w:val="clear" w:color="auto" w:fill="FFFFFF"/>
              </w:rPr>
              <w:t xml:space="preserve"> </w:t>
            </w:r>
            <w:r w:rsidRPr="00857F81">
              <w:rPr>
                <w:position w:val="0"/>
                <w:sz w:val="24"/>
                <w:szCs w:val="24"/>
              </w:rPr>
              <w:t xml:space="preserve">посадового окладу </w:t>
            </w:r>
          </w:p>
        </w:tc>
        <w:tc>
          <w:tcPr>
            <w:tcW w:w="2694" w:type="dxa"/>
            <w:tcBorders>
              <w:top w:val="single" w:sz="4" w:space="0" w:color="000000"/>
              <w:left w:val="single" w:sz="4" w:space="0" w:color="000000"/>
              <w:bottom w:val="single" w:sz="4" w:space="0" w:color="000000"/>
              <w:right w:val="single" w:sz="4" w:space="0" w:color="000000"/>
            </w:tcBorders>
          </w:tcPr>
          <w:p w14:paraId="4D9AD18C" w14:textId="41B5FCA5" w:rsidR="00B35BDE" w:rsidRPr="00857F81" w:rsidRDefault="002A02F6" w:rsidP="002A02F6">
            <w:pPr>
              <w:widowControl w:val="0"/>
              <w:suppressAutoHyphens w:val="0"/>
              <w:autoSpaceDE w:val="0"/>
              <w:autoSpaceDN w:val="0"/>
              <w:adjustRightInd w:val="0"/>
              <w:spacing w:line="240" w:lineRule="auto"/>
              <w:ind w:leftChars="0" w:firstLineChars="0" w:firstLine="0"/>
              <w:textDirection w:val="lrTb"/>
              <w:textAlignment w:val="auto"/>
              <w:outlineLvl w:val="9"/>
              <w:rPr>
                <w:position w:val="0"/>
                <w:sz w:val="24"/>
                <w:szCs w:val="24"/>
              </w:rPr>
            </w:pPr>
            <w:r>
              <w:rPr>
                <w:position w:val="0"/>
                <w:sz w:val="24"/>
                <w:szCs w:val="24"/>
              </w:rPr>
              <w:t>Будь-які працівники</w:t>
            </w:r>
          </w:p>
        </w:tc>
      </w:tr>
      <w:tr w:rsidR="009E420C" w:rsidRPr="00857F81" w14:paraId="26F8F889" w14:textId="77777777" w:rsidTr="002A02F6">
        <w:tc>
          <w:tcPr>
            <w:tcW w:w="3823" w:type="dxa"/>
            <w:tcBorders>
              <w:top w:val="single" w:sz="4" w:space="0" w:color="000000"/>
              <w:left w:val="single" w:sz="4" w:space="0" w:color="000000"/>
              <w:bottom w:val="single" w:sz="4" w:space="0" w:color="000000"/>
              <w:right w:val="single" w:sz="4" w:space="0" w:color="000000"/>
            </w:tcBorders>
          </w:tcPr>
          <w:p w14:paraId="75687C92" w14:textId="5EBF8ACE" w:rsidR="009E420C" w:rsidRPr="00857F81" w:rsidRDefault="009E420C" w:rsidP="009E420C">
            <w:pPr>
              <w:widowControl w:val="0"/>
              <w:suppressAutoHyphens w:val="0"/>
              <w:autoSpaceDE w:val="0"/>
              <w:autoSpaceDN w:val="0"/>
              <w:adjustRightInd w:val="0"/>
              <w:spacing w:line="240" w:lineRule="auto"/>
              <w:ind w:leftChars="0" w:firstLineChars="0" w:firstLine="0"/>
              <w:textDirection w:val="lrTb"/>
              <w:textAlignment w:val="auto"/>
              <w:outlineLvl w:val="9"/>
              <w:rPr>
                <w:position w:val="0"/>
                <w:sz w:val="24"/>
                <w:szCs w:val="24"/>
              </w:rPr>
            </w:pPr>
            <w:r w:rsidRPr="009E420C">
              <w:rPr>
                <w:position w:val="0"/>
                <w:sz w:val="24"/>
                <w:szCs w:val="24"/>
              </w:rPr>
              <w:t>Прест</w:t>
            </w:r>
            <w:r>
              <w:rPr>
                <w:position w:val="0"/>
                <w:sz w:val="24"/>
                <w:szCs w:val="24"/>
              </w:rPr>
              <w:t>ижність педагогічної праці</w:t>
            </w:r>
            <w:r>
              <w:rPr>
                <w:position w:val="0"/>
                <w:sz w:val="24"/>
                <w:szCs w:val="24"/>
              </w:rPr>
              <w:tab/>
            </w:r>
          </w:p>
          <w:p w14:paraId="14C3C3DA" w14:textId="71C7E990" w:rsidR="009E420C" w:rsidRPr="00857F81" w:rsidRDefault="009E420C"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14:paraId="3F9F251B" w14:textId="77777777" w:rsidR="009E420C" w:rsidRDefault="009E420C"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Pr>
                <w:position w:val="0"/>
                <w:sz w:val="24"/>
                <w:szCs w:val="24"/>
              </w:rPr>
              <w:t>5-30</w:t>
            </w:r>
            <w:r w:rsidRPr="00857F81">
              <w:rPr>
                <w:position w:val="0"/>
                <w:sz w:val="24"/>
                <w:szCs w:val="24"/>
              </w:rPr>
              <w:t>%</w:t>
            </w:r>
            <w:r w:rsidRPr="00857F81">
              <w:rPr>
                <w:color w:val="333333"/>
                <w:position w:val="0"/>
                <w:sz w:val="24"/>
                <w:szCs w:val="24"/>
                <w:shd w:val="clear" w:color="auto" w:fill="FFFFFF"/>
              </w:rPr>
              <w:t xml:space="preserve"> </w:t>
            </w:r>
            <w:r w:rsidRPr="00857F81">
              <w:rPr>
                <w:position w:val="0"/>
                <w:sz w:val="24"/>
                <w:szCs w:val="24"/>
              </w:rPr>
              <w:t xml:space="preserve">посадового окладу </w:t>
            </w:r>
          </w:p>
          <w:p w14:paraId="353D3CCA" w14:textId="6AD2E2FB" w:rsidR="009E420C" w:rsidRPr="00857F81" w:rsidRDefault="009E420C" w:rsidP="009E420C">
            <w:pPr>
              <w:widowControl w:val="0"/>
              <w:suppressAutoHyphens w:val="0"/>
              <w:autoSpaceDE w:val="0"/>
              <w:autoSpaceDN w:val="0"/>
              <w:adjustRightInd w:val="0"/>
              <w:spacing w:line="240" w:lineRule="auto"/>
              <w:ind w:leftChars="0" w:firstLineChars="0" w:firstLine="0"/>
              <w:textDirection w:val="lrTb"/>
              <w:textAlignment w:val="auto"/>
              <w:outlineLvl w:val="9"/>
              <w:rPr>
                <w:position w:val="0"/>
                <w:sz w:val="24"/>
                <w:szCs w:val="24"/>
              </w:rPr>
            </w:pPr>
            <w:r>
              <w:rPr>
                <w:position w:val="0"/>
                <w:sz w:val="24"/>
                <w:szCs w:val="24"/>
              </w:rPr>
              <w:t>(к</w:t>
            </w:r>
            <w:r w:rsidRPr="009E420C">
              <w:rPr>
                <w:position w:val="0"/>
                <w:sz w:val="24"/>
                <w:szCs w:val="24"/>
              </w:rPr>
              <w:t>онкретний розмір визначає засновник</w:t>
            </w:r>
            <w:r>
              <w:rPr>
                <w:position w:val="0"/>
                <w:sz w:val="24"/>
                <w:szCs w:val="24"/>
              </w:rPr>
              <w:t>)</w:t>
            </w:r>
          </w:p>
        </w:tc>
        <w:tc>
          <w:tcPr>
            <w:tcW w:w="2694" w:type="dxa"/>
            <w:tcBorders>
              <w:top w:val="single" w:sz="4" w:space="0" w:color="000000"/>
              <w:left w:val="single" w:sz="4" w:space="0" w:color="000000"/>
              <w:bottom w:val="single" w:sz="4" w:space="0" w:color="000000"/>
              <w:right w:val="single" w:sz="4" w:space="0" w:color="000000"/>
            </w:tcBorders>
          </w:tcPr>
          <w:p w14:paraId="0951ECE0" w14:textId="249D2F56" w:rsidR="009E420C" w:rsidRPr="00857F81" w:rsidRDefault="009E420C"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sidRPr="009E420C">
              <w:rPr>
                <w:position w:val="0"/>
                <w:sz w:val="24"/>
                <w:szCs w:val="24"/>
              </w:rPr>
              <w:t>Педагогічні працівники</w:t>
            </w:r>
          </w:p>
        </w:tc>
      </w:tr>
      <w:tr w:rsidR="009E420C" w:rsidRPr="00857F81" w14:paraId="234C51B4" w14:textId="77777777" w:rsidTr="002A02F6">
        <w:tc>
          <w:tcPr>
            <w:tcW w:w="3823" w:type="dxa"/>
            <w:tcBorders>
              <w:top w:val="single" w:sz="4" w:space="0" w:color="000000"/>
              <w:left w:val="single" w:sz="4" w:space="0" w:color="000000"/>
              <w:bottom w:val="single" w:sz="4" w:space="0" w:color="000000"/>
              <w:right w:val="single" w:sz="4" w:space="0" w:color="000000"/>
            </w:tcBorders>
          </w:tcPr>
          <w:p w14:paraId="1283CE9F" w14:textId="77777777" w:rsidR="009E420C" w:rsidRDefault="009E420C" w:rsidP="009E420C">
            <w:pPr>
              <w:widowControl w:val="0"/>
              <w:suppressAutoHyphens w:val="0"/>
              <w:autoSpaceDE w:val="0"/>
              <w:autoSpaceDN w:val="0"/>
              <w:adjustRightInd w:val="0"/>
              <w:spacing w:line="240" w:lineRule="auto"/>
              <w:ind w:leftChars="0" w:firstLineChars="0" w:firstLine="0"/>
              <w:textDirection w:val="lrTb"/>
              <w:textAlignment w:val="auto"/>
              <w:outlineLvl w:val="9"/>
              <w:rPr>
                <w:position w:val="0"/>
                <w:sz w:val="24"/>
                <w:szCs w:val="24"/>
              </w:rPr>
            </w:pPr>
            <w:r w:rsidRPr="009E420C">
              <w:rPr>
                <w:position w:val="0"/>
                <w:sz w:val="24"/>
                <w:szCs w:val="24"/>
              </w:rPr>
              <w:t>Керівництво закладом освіти з трьом</w:t>
            </w:r>
            <w:r>
              <w:rPr>
                <w:position w:val="0"/>
                <w:sz w:val="24"/>
                <w:szCs w:val="24"/>
              </w:rPr>
              <w:t>а і більше інклюзивними групами</w:t>
            </w:r>
          </w:p>
          <w:p w14:paraId="68D64F7C" w14:textId="475E94EB" w:rsidR="002A02F6" w:rsidRPr="009E420C" w:rsidRDefault="002A02F6" w:rsidP="009E420C">
            <w:pPr>
              <w:widowControl w:val="0"/>
              <w:suppressAutoHyphens w:val="0"/>
              <w:autoSpaceDE w:val="0"/>
              <w:autoSpaceDN w:val="0"/>
              <w:adjustRightInd w:val="0"/>
              <w:spacing w:line="240" w:lineRule="auto"/>
              <w:ind w:leftChars="0" w:firstLineChars="0" w:firstLine="0"/>
              <w:textDirection w:val="lrTb"/>
              <w:textAlignment w:val="auto"/>
              <w:outlineLvl w:val="9"/>
              <w:rPr>
                <w:position w:val="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14:paraId="00B42855" w14:textId="39787904" w:rsidR="009E420C" w:rsidRDefault="009E420C"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Pr>
                <w:position w:val="0"/>
                <w:sz w:val="24"/>
                <w:szCs w:val="24"/>
              </w:rPr>
              <w:t>2</w:t>
            </w:r>
            <w:r w:rsidRPr="009E420C">
              <w:rPr>
                <w:position w:val="0"/>
                <w:sz w:val="24"/>
                <w:szCs w:val="24"/>
              </w:rPr>
              <w:t>0 % посадового окладу</w:t>
            </w:r>
          </w:p>
        </w:tc>
        <w:tc>
          <w:tcPr>
            <w:tcW w:w="2694" w:type="dxa"/>
            <w:tcBorders>
              <w:top w:val="single" w:sz="4" w:space="0" w:color="000000"/>
              <w:left w:val="single" w:sz="4" w:space="0" w:color="000000"/>
              <w:bottom w:val="single" w:sz="4" w:space="0" w:color="000000"/>
              <w:right w:val="single" w:sz="4" w:space="0" w:color="000000"/>
            </w:tcBorders>
          </w:tcPr>
          <w:p w14:paraId="1A7C0804" w14:textId="72B79BC8" w:rsidR="009E420C" w:rsidRPr="009E420C" w:rsidRDefault="009E420C"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sidRPr="009E420C">
              <w:rPr>
                <w:position w:val="0"/>
                <w:sz w:val="24"/>
                <w:szCs w:val="24"/>
              </w:rPr>
              <w:t>Керівник ЗДО</w:t>
            </w:r>
          </w:p>
        </w:tc>
      </w:tr>
      <w:tr w:rsidR="009E420C" w:rsidRPr="00857F81" w14:paraId="2B1DDBC2" w14:textId="77777777" w:rsidTr="002A02F6">
        <w:tc>
          <w:tcPr>
            <w:tcW w:w="3823" w:type="dxa"/>
            <w:tcBorders>
              <w:top w:val="single" w:sz="4" w:space="0" w:color="000000"/>
              <w:left w:val="single" w:sz="4" w:space="0" w:color="000000"/>
              <w:bottom w:val="single" w:sz="4" w:space="0" w:color="000000"/>
              <w:right w:val="single" w:sz="4" w:space="0" w:color="000000"/>
            </w:tcBorders>
          </w:tcPr>
          <w:p w14:paraId="41E739F9" w14:textId="0E0BF12D" w:rsidR="009E420C" w:rsidRPr="009E420C" w:rsidRDefault="009E420C" w:rsidP="009E420C">
            <w:pPr>
              <w:widowControl w:val="0"/>
              <w:suppressAutoHyphens w:val="0"/>
              <w:autoSpaceDE w:val="0"/>
              <w:autoSpaceDN w:val="0"/>
              <w:adjustRightInd w:val="0"/>
              <w:spacing w:line="240" w:lineRule="auto"/>
              <w:ind w:leftChars="0" w:firstLineChars="0" w:firstLine="0"/>
              <w:textDirection w:val="lrTb"/>
              <w:textAlignment w:val="auto"/>
              <w:outlineLvl w:val="9"/>
              <w:rPr>
                <w:position w:val="0"/>
                <w:sz w:val="24"/>
                <w:szCs w:val="24"/>
              </w:rPr>
            </w:pPr>
            <w:r w:rsidRPr="009E420C">
              <w:rPr>
                <w:position w:val="0"/>
                <w:sz w:val="24"/>
                <w:szCs w:val="24"/>
              </w:rPr>
              <w:lastRenderedPageBreak/>
              <w:t>Грошова винагорода за сумлінну працю, зразкове</w:t>
            </w:r>
            <w:r>
              <w:rPr>
                <w:position w:val="0"/>
                <w:sz w:val="24"/>
                <w:szCs w:val="24"/>
              </w:rPr>
              <w:t xml:space="preserve"> виконання посадових обов’язків</w:t>
            </w:r>
          </w:p>
        </w:tc>
        <w:tc>
          <w:tcPr>
            <w:tcW w:w="3118" w:type="dxa"/>
            <w:tcBorders>
              <w:top w:val="single" w:sz="4" w:space="0" w:color="000000"/>
              <w:left w:val="single" w:sz="4" w:space="0" w:color="000000"/>
              <w:bottom w:val="single" w:sz="4" w:space="0" w:color="000000"/>
              <w:right w:val="single" w:sz="4" w:space="0" w:color="000000"/>
            </w:tcBorders>
          </w:tcPr>
          <w:p w14:paraId="229FD93E" w14:textId="77777777" w:rsidR="009E420C" w:rsidRPr="009E420C" w:rsidRDefault="009E420C" w:rsidP="009E420C">
            <w:pPr>
              <w:widowControl w:val="0"/>
              <w:suppressAutoHyphens w:val="0"/>
              <w:autoSpaceDE w:val="0"/>
              <w:autoSpaceDN w:val="0"/>
              <w:adjustRightInd w:val="0"/>
              <w:spacing w:line="240" w:lineRule="auto"/>
              <w:ind w:leftChars="0" w:firstLineChars="0" w:firstLine="0"/>
              <w:textDirection w:val="lrTb"/>
              <w:textAlignment w:val="auto"/>
              <w:outlineLvl w:val="9"/>
              <w:rPr>
                <w:position w:val="0"/>
                <w:sz w:val="24"/>
                <w:szCs w:val="24"/>
              </w:rPr>
            </w:pPr>
            <w:r w:rsidRPr="009E420C">
              <w:rPr>
                <w:position w:val="0"/>
                <w:sz w:val="24"/>
                <w:szCs w:val="24"/>
              </w:rPr>
              <w:t>Щорічно в розмірі посадового окладу</w:t>
            </w:r>
          </w:p>
          <w:p w14:paraId="5EA7E3E7" w14:textId="764820B7" w:rsidR="009E420C" w:rsidRDefault="009E420C"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p>
        </w:tc>
        <w:tc>
          <w:tcPr>
            <w:tcW w:w="2694" w:type="dxa"/>
            <w:tcBorders>
              <w:top w:val="single" w:sz="4" w:space="0" w:color="000000"/>
              <w:left w:val="single" w:sz="4" w:space="0" w:color="000000"/>
              <w:bottom w:val="single" w:sz="4" w:space="0" w:color="000000"/>
              <w:right w:val="single" w:sz="4" w:space="0" w:color="000000"/>
            </w:tcBorders>
          </w:tcPr>
          <w:p w14:paraId="69DF005D" w14:textId="07832C32" w:rsidR="009E420C" w:rsidRPr="009E420C" w:rsidRDefault="0018059F"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sidRPr="0018059F">
              <w:rPr>
                <w:position w:val="0"/>
                <w:sz w:val="24"/>
                <w:szCs w:val="24"/>
              </w:rPr>
              <w:t>Педагогічні працівники</w:t>
            </w:r>
          </w:p>
        </w:tc>
      </w:tr>
      <w:tr w:rsidR="009E420C" w:rsidRPr="00857F81" w14:paraId="17D0E1C6" w14:textId="77777777" w:rsidTr="002A02F6">
        <w:tc>
          <w:tcPr>
            <w:tcW w:w="3823" w:type="dxa"/>
            <w:tcBorders>
              <w:top w:val="single" w:sz="4" w:space="0" w:color="000000"/>
              <w:left w:val="single" w:sz="4" w:space="0" w:color="000000"/>
              <w:bottom w:val="single" w:sz="4" w:space="0" w:color="000000"/>
              <w:right w:val="single" w:sz="4" w:space="0" w:color="000000"/>
            </w:tcBorders>
          </w:tcPr>
          <w:p w14:paraId="33847180" w14:textId="5C08F35A" w:rsidR="009E420C" w:rsidRPr="009E420C" w:rsidRDefault="009E420C" w:rsidP="009E420C">
            <w:pPr>
              <w:widowControl w:val="0"/>
              <w:suppressAutoHyphens w:val="0"/>
              <w:autoSpaceDE w:val="0"/>
              <w:autoSpaceDN w:val="0"/>
              <w:adjustRightInd w:val="0"/>
              <w:spacing w:line="240" w:lineRule="auto"/>
              <w:ind w:leftChars="0" w:firstLineChars="0" w:firstLine="0"/>
              <w:textDirection w:val="lrTb"/>
              <w:textAlignment w:val="auto"/>
              <w:outlineLvl w:val="9"/>
              <w:rPr>
                <w:position w:val="0"/>
                <w:sz w:val="24"/>
                <w:szCs w:val="24"/>
              </w:rPr>
            </w:pPr>
            <w:r>
              <w:rPr>
                <w:position w:val="0"/>
                <w:sz w:val="24"/>
                <w:szCs w:val="24"/>
              </w:rPr>
              <w:t>Допомога на оздоровлення</w:t>
            </w:r>
          </w:p>
        </w:tc>
        <w:tc>
          <w:tcPr>
            <w:tcW w:w="3118" w:type="dxa"/>
            <w:tcBorders>
              <w:top w:val="single" w:sz="4" w:space="0" w:color="000000"/>
              <w:left w:val="single" w:sz="4" w:space="0" w:color="000000"/>
              <w:bottom w:val="single" w:sz="4" w:space="0" w:color="000000"/>
              <w:right w:val="single" w:sz="4" w:space="0" w:color="000000"/>
            </w:tcBorders>
          </w:tcPr>
          <w:p w14:paraId="7B031509" w14:textId="4D442BA9" w:rsidR="009E420C" w:rsidRDefault="009E420C" w:rsidP="009E420C">
            <w:pPr>
              <w:widowControl w:val="0"/>
              <w:suppressAutoHyphens w:val="0"/>
              <w:autoSpaceDE w:val="0"/>
              <w:autoSpaceDN w:val="0"/>
              <w:adjustRightInd w:val="0"/>
              <w:spacing w:line="240" w:lineRule="auto"/>
              <w:ind w:leftChars="0" w:firstLineChars="0" w:firstLine="0"/>
              <w:textDirection w:val="lrTb"/>
              <w:textAlignment w:val="auto"/>
              <w:outlineLvl w:val="9"/>
              <w:rPr>
                <w:position w:val="0"/>
                <w:sz w:val="24"/>
                <w:szCs w:val="24"/>
              </w:rPr>
            </w:pPr>
            <w:r w:rsidRPr="009E420C">
              <w:rPr>
                <w:position w:val="0"/>
                <w:sz w:val="24"/>
                <w:szCs w:val="24"/>
              </w:rPr>
              <w:t>При наданні щорічної відпус</w:t>
            </w:r>
            <w:r>
              <w:rPr>
                <w:position w:val="0"/>
                <w:sz w:val="24"/>
                <w:szCs w:val="24"/>
              </w:rPr>
              <w:t>тки в розмірі посадового окладу</w:t>
            </w:r>
          </w:p>
        </w:tc>
        <w:tc>
          <w:tcPr>
            <w:tcW w:w="2694" w:type="dxa"/>
            <w:tcBorders>
              <w:top w:val="single" w:sz="4" w:space="0" w:color="000000"/>
              <w:left w:val="single" w:sz="4" w:space="0" w:color="000000"/>
              <w:bottom w:val="single" w:sz="4" w:space="0" w:color="000000"/>
              <w:right w:val="single" w:sz="4" w:space="0" w:color="000000"/>
            </w:tcBorders>
          </w:tcPr>
          <w:p w14:paraId="404AFCCC" w14:textId="2F4F3FA6" w:rsidR="009E420C" w:rsidRPr="009E420C" w:rsidRDefault="0018059F"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sidRPr="0018059F">
              <w:rPr>
                <w:position w:val="0"/>
                <w:sz w:val="24"/>
                <w:szCs w:val="24"/>
              </w:rPr>
              <w:t>Педагогічні працівники</w:t>
            </w:r>
          </w:p>
        </w:tc>
      </w:tr>
      <w:tr w:rsidR="009E420C" w:rsidRPr="00857F81" w14:paraId="273AE149" w14:textId="4765B376" w:rsidTr="002A02F6">
        <w:tc>
          <w:tcPr>
            <w:tcW w:w="3823" w:type="dxa"/>
            <w:tcBorders>
              <w:top w:val="single" w:sz="4" w:space="0" w:color="000000"/>
              <w:left w:val="single" w:sz="4" w:space="0" w:color="000000"/>
              <w:bottom w:val="single" w:sz="4" w:space="0" w:color="000000"/>
              <w:right w:val="single" w:sz="4" w:space="0" w:color="000000"/>
            </w:tcBorders>
          </w:tcPr>
          <w:p w14:paraId="1EA010FD" w14:textId="65F57692" w:rsidR="009E420C" w:rsidRPr="00857F81" w:rsidRDefault="009E420C"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Pr>
                <w:position w:val="0"/>
                <w:sz w:val="24"/>
                <w:szCs w:val="24"/>
              </w:rPr>
              <w:t>В</w:t>
            </w:r>
            <w:r w:rsidRPr="00857F81">
              <w:rPr>
                <w:position w:val="0"/>
                <w:sz w:val="24"/>
                <w:szCs w:val="24"/>
              </w:rPr>
              <w:t>иконання особливо важливої роботи (на строк її виконання)</w:t>
            </w:r>
          </w:p>
        </w:tc>
        <w:tc>
          <w:tcPr>
            <w:tcW w:w="3118" w:type="dxa"/>
            <w:tcBorders>
              <w:top w:val="single" w:sz="4" w:space="0" w:color="000000"/>
              <w:left w:val="single" w:sz="4" w:space="0" w:color="000000"/>
              <w:bottom w:val="single" w:sz="4" w:space="0" w:color="000000"/>
              <w:right w:val="single" w:sz="4" w:space="0" w:color="000000"/>
            </w:tcBorders>
          </w:tcPr>
          <w:p w14:paraId="7DB86D02" w14:textId="04D4B49B" w:rsidR="009E420C" w:rsidRPr="00857F81" w:rsidRDefault="009E420C"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sidRPr="00857F81">
              <w:rPr>
                <w:position w:val="0"/>
                <w:sz w:val="24"/>
                <w:szCs w:val="24"/>
              </w:rPr>
              <w:t>до 50 %</w:t>
            </w:r>
            <w:r w:rsidRPr="00857F81">
              <w:rPr>
                <w:color w:val="333333"/>
                <w:position w:val="0"/>
                <w:sz w:val="24"/>
                <w:szCs w:val="24"/>
                <w:shd w:val="clear" w:color="auto" w:fill="FFFFFF"/>
              </w:rPr>
              <w:t xml:space="preserve"> </w:t>
            </w:r>
            <w:r w:rsidRPr="00857F81">
              <w:rPr>
                <w:position w:val="0"/>
                <w:sz w:val="24"/>
                <w:szCs w:val="24"/>
              </w:rPr>
              <w:t xml:space="preserve">посадового окладу </w:t>
            </w:r>
          </w:p>
        </w:tc>
        <w:tc>
          <w:tcPr>
            <w:tcW w:w="2694" w:type="dxa"/>
            <w:tcBorders>
              <w:top w:val="single" w:sz="4" w:space="0" w:color="000000"/>
              <w:left w:val="single" w:sz="4" w:space="0" w:color="000000"/>
              <w:bottom w:val="single" w:sz="4" w:space="0" w:color="000000"/>
              <w:right w:val="single" w:sz="4" w:space="0" w:color="000000"/>
            </w:tcBorders>
          </w:tcPr>
          <w:p w14:paraId="23A29A46" w14:textId="5EFE6559" w:rsidR="009E420C" w:rsidRPr="00857F81" w:rsidRDefault="009E420C"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sidRPr="009E420C">
              <w:rPr>
                <w:position w:val="0"/>
                <w:sz w:val="24"/>
                <w:szCs w:val="24"/>
              </w:rPr>
              <w:t>Будь-які працівники</w:t>
            </w:r>
          </w:p>
        </w:tc>
      </w:tr>
      <w:tr w:rsidR="009E420C" w:rsidRPr="00857F81" w14:paraId="6AEAA691" w14:textId="30053231" w:rsidTr="002A02F6">
        <w:tc>
          <w:tcPr>
            <w:tcW w:w="3823" w:type="dxa"/>
            <w:tcBorders>
              <w:top w:val="single" w:sz="4" w:space="0" w:color="000000"/>
              <w:left w:val="single" w:sz="4" w:space="0" w:color="000000"/>
              <w:bottom w:val="single" w:sz="4" w:space="0" w:color="000000"/>
              <w:right w:val="single" w:sz="4" w:space="0" w:color="000000"/>
            </w:tcBorders>
          </w:tcPr>
          <w:p w14:paraId="18E1753B" w14:textId="42740071" w:rsidR="009E420C" w:rsidRPr="00857F81" w:rsidRDefault="009E420C"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Pr>
                <w:position w:val="0"/>
                <w:sz w:val="24"/>
                <w:szCs w:val="24"/>
              </w:rPr>
              <w:t>З</w:t>
            </w:r>
            <w:r w:rsidRPr="00857F81">
              <w:rPr>
                <w:position w:val="0"/>
                <w:sz w:val="24"/>
                <w:szCs w:val="24"/>
              </w:rPr>
              <w:t>а складність, напруженість у роботі</w:t>
            </w:r>
          </w:p>
        </w:tc>
        <w:tc>
          <w:tcPr>
            <w:tcW w:w="3118" w:type="dxa"/>
            <w:tcBorders>
              <w:top w:val="single" w:sz="4" w:space="0" w:color="000000"/>
              <w:left w:val="single" w:sz="4" w:space="0" w:color="000000"/>
              <w:bottom w:val="single" w:sz="4" w:space="0" w:color="000000"/>
              <w:right w:val="single" w:sz="4" w:space="0" w:color="000000"/>
            </w:tcBorders>
          </w:tcPr>
          <w:p w14:paraId="1C5B0565" w14:textId="1BEE0802" w:rsidR="009E420C" w:rsidRPr="00857F81" w:rsidRDefault="009E420C"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sidRPr="00857F81">
              <w:rPr>
                <w:position w:val="0"/>
                <w:sz w:val="24"/>
                <w:szCs w:val="24"/>
              </w:rPr>
              <w:t>до 50 %</w:t>
            </w:r>
            <w:r w:rsidRPr="00857F81">
              <w:rPr>
                <w:color w:val="333333"/>
                <w:position w:val="0"/>
                <w:sz w:val="24"/>
                <w:szCs w:val="24"/>
                <w:shd w:val="clear" w:color="auto" w:fill="FFFFFF"/>
              </w:rPr>
              <w:t xml:space="preserve"> </w:t>
            </w:r>
            <w:r w:rsidRPr="00857F81">
              <w:rPr>
                <w:position w:val="0"/>
                <w:sz w:val="24"/>
                <w:szCs w:val="24"/>
              </w:rPr>
              <w:t xml:space="preserve">посадового окладу </w:t>
            </w:r>
          </w:p>
        </w:tc>
        <w:tc>
          <w:tcPr>
            <w:tcW w:w="2694" w:type="dxa"/>
            <w:tcBorders>
              <w:top w:val="single" w:sz="4" w:space="0" w:color="000000"/>
              <w:left w:val="single" w:sz="4" w:space="0" w:color="000000"/>
              <w:bottom w:val="single" w:sz="4" w:space="0" w:color="000000"/>
              <w:right w:val="single" w:sz="4" w:space="0" w:color="000000"/>
            </w:tcBorders>
          </w:tcPr>
          <w:p w14:paraId="52635592" w14:textId="59B3A6FD" w:rsidR="009E420C" w:rsidRPr="00857F81" w:rsidRDefault="009E420C" w:rsidP="009E420C">
            <w:pPr>
              <w:widowControl w:val="0"/>
              <w:suppressAutoHyphens w:val="0"/>
              <w:autoSpaceDE w:val="0"/>
              <w:autoSpaceDN w:val="0"/>
              <w:adjustRightInd w:val="0"/>
              <w:spacing w:line="240" w:lineRule="auto"/>
              <w:ind w:leftChars="0" w:left="0" w:firstLineChars="0" w:firstLine="0"/>
              <w:textDirection w:val="lrTb"/>
              <w:textAlignment w:val="auto"/>
              <w:outlineLvl w:val="9"/>
              <w:rPr>
                <w:position w:val="0"/>
                <w:sz w:val="24"/>
                <w:szCs w:val="24"/>
              </w:rPr>
            </w:pPr>
            <w:r w:rsidRPr="009E420C">
              <w:rPr>
                <w:position w:val="0"/>
                <w:sz w:val="24"/>
                <w:szCs w:val="24"/>
              </w:rPr>
              <w:t>Будь-які працівники</w:t>
            </w:r>
          </w:p>
        </w:tc>
      </w:tr>
    </w:tbl>
    <w:p w14:paraId="4704EF54" w14:textId="77777777" w:rsidR="00857F81" w:rsidRPr="00857F81" w:rsidRDefault="00857F81" w:rsidP="00857F81">
      <w:pPr>
        <w:suppressAutoHyphens w:val="0"/>
        <w:spacing w:line="240" w:lineRule="auto"/>
        <w:ind w:leftChars="0" w:left="0" w:firstLineChars="0" w:firstLine="0"/>
        <w:jc w:val="both"/>
        <w:textDirection w:val="lrTb"/>
        <w:textAlignment w:val="auto"/>
        <w:outlineLvl w:val="9"/>
        <w:rPr>
          <w:position w:val="0"/>
          <w:sz w:val="28"/>
          <w:szCs w:val="28"/>
        </w:rPr>
      </w:pPr>
    </w:p>
    <w:p w14:paraId="235E3DAA" w14:textId="77777777" w:rsidR="00857F81" w:rsidRPr="00857F81" w:rsidRDefault="00857F81" w:rsidP="00857F81">
      <w:pPr>
        <w:suppressAutoHyphens w:val="0"/>
        <w:spacing w:line="240" w:lineRule="auto"/>
        <w:ind w:leftChars="0" w:left="0" w:firstLineChars="0" w:firstLine="0"/>
        <w:jc w:val="both"/>
        <w:textDirection w:val="lrTb"/>
        <w:textAlignment w:val="auto"/>
        <w:outlineLvl w:val="9"/>
        <w:rPr>
          <w:position w:val="0"/>
          <w:sz w:val="28"/>
          <w:szCs w:val="28"/>
        </w:rPr>
      </w:pPr>
    </w:p>
    <w:p w14:paraId="7170558E" w14:textId="77777777" w:rsidR="00A66C19" w:rsidRPr="00A66C19" w:rsidRDefault="00A66C19" w:rsidP="00A66C19">
      <w:pPr>
        <w:suppressAutoHyphens w:val="0"/>
        <w:spacing w:line="240" w:lineRule="auto"/>
        <w:ind w:leftChars="0" w:left="0" w:firstLineChars="0" w:firstLine="0"/>
        <w:jc w:val="both"/>
        <w:textDirection w:val="lrTb"/>
        <w:textAlignment w:val="auto"/>
        <w:outlineLvl w:val="9"/>
        <w:rPr>
          <w:position w:val="0"/>
          <w:sz w:val="28"/>
          <w:szCs w:val="28"/>
        </w:rPr>
      </w:pPr>
    </w:p>
    <w:p w14:paraId="7D8F2EA1" w14:textId="77777777" w:rsidR="00A66C19" w:rsidRPr="00A66C19" w:rsidRDefault="00A66C19" w:rsidP="00A66C19">
      <w:pPr>
        <w:suppressAutoHyphens w:val="0"/>
        <w:spacing w:line="240" w:lineRule="auto"/>
        <w:ind w:leftChars="0" w:left="0" w:firstLineChars="0" w:firstLine="0"/>
        <w:textDirection w:val="lrTb"/>
        <w:textAlignment w:val="auto"/>
        <w:outlineLvl w:val="9"/>
        <w:rPr>
          <w:b/>
          <w:position w:val="0"/>
          <w:sz w:val="28"/>
          <w:szCs w:val="28"/>
        </w:rPr>
      </w:pPr>
    </w:p>
    <w:p w14:paraId="78FCD50A" w14:textId="77777777" w:rsidR="00A66C19" w:rsidRPr="00A66C19" w:rsidRDefault="00A66C19" w:rsidP="00A66C19">
      <w:pPr>
        <w:widowControl w:val="0"/>
        <w:suppressAutoHyphens w:val="0"/>
        <w:autoSpaceDE w:val="0"/>
        <w:autoSpaceDN w:val="0"/>
        <w:adjustRightInd w:val="0"/>
        <w:spacing w:line="240" w:lineRule="auto"/>
        <w:ind w:leftChars="0" w:left="4248" w:firstLineChars="0" w:hanging="4068"/>
        <w:textDirection w:val="lrTb"/>
        <w:textAlignment w:val="auto"/>
        <w:outlineLvl w:val="9"/>
        <w:rPr>
          <w:position w:val="0"/>
          <w:sz w:val="24"/>
          <w:szCs w:val="24"/>
          <w:lang w:eastAsia="ru-RU"/>
        </w:rPr>
      </w:pPr>
      <w:r w:rsidRPr="00A66C19">
        <w:rPr>
          <w:position w:val="0"/>
          <w:sz w:val="24"/>
          <w:szCs w:val="24"/>
          <w:lang w:eastAsia="ru-RU"/>
        </w:rPr>
        <w:t>Директор  ЗДО № 52                                                   Уповноважений представник колективу</w:t>
      </w:r>
    </w:p>
    <w:p w14:paraId="1685D8E5" w14:textId="77777777" w:rsidR="00A66C19" w:rsidRPr="00A66C19" w:rsidRDefault="00A66C19" w:rsidP="00A66C19">
      <w:pPr>
        <w:widowControl w:val="0"/>
        <w:suppressAutoHyphens w:val="0"/>
        <w:autoSpaceDE w:val="0"/>
        <w:autoSpaceDN w:val="0"/>
        <w:adjustRightInd w:val="0"/>
        <w:spacing w:line="240" w:lineRule="auto"/>
        <w:ind w:leftChars="0" w:left="4956" w:firstLineChars="0" w:hanging="4814"/>
        <w:jc w:val="both"/>
        <w:textDirection w:val="lrTb"/>
        <w:textAlignment w:val="auto"/>
        <w:outlineLvl w:val="9"/>
        <w:rPr>
          <w:position w:val="0"/>
          <w:sz w:val="24"/>
          <w:szCs w:val="24"/>
          <w:lang w:eastAsia="ru-RU"/>
        </w:rPr>
      </w:pPr>
      <w:r w:rsidRPr="00A66C19">
        <w:rPr>
          <w:position w:val="0"/>
          <w:sz w:val="24"/>
          <w:szCs w:val="24"/>
          <w:lang w:eastAsia="ru-RU"/>
        </w:rPr>
        <w:t>__________Олена ДОБРАНЮК                                   ___________Людмила АЩЕНКО</w:t>
      </w:r>
    </w:p>
    <w:p w14:paraId="27DE9133" w14:textId="77777777" w:rsidR="00A66C19" w:rsidRPr="00A66C19" w:rsidRDefault="00A66C19" w:rsidP="00A66C19">
      <w:pPr>
        <w:suppressAutoHyphens w:val="0"/>
        <w:autoSpaceDE w:val="0"/>
        <w:autoSpaceDN w:val="0"/>
        <w:adjustRightInd w:val="0"/>
        <w:spacing w:line="240" w:lineRule="auto"/>
        <w:ind w:leftChars="0" w:left="0" w:firstLineChars="0" w:firstLine="0"/>
        <w:jc w:val="both"/>
        <w:textDirection w:val="lrTb"/>
        <w:textAlignment w:val="auto"/>
        <w:outlineLvl w:val="9"/>
        <w:rPr>
          <w:position w:val="0"/>
          <w:sz w:val="28"/>
          <w:szCs w:val="28"/>
        </w:rPr>
      </w:pPr>
      <w:r>
        <w:rPr>
          <w:rFonts w:eastAsia="Calibri"/>
          <w:noProof/>
          <w:position w:val="0"/>
          <w:sz w:val="24"/>
          <w:szCs w:val="24"/>
          <w:lang w:eastAsia="en-US"/>
        </w:rPr>
        <w:t xml:space="preserve">      _____________2026 </w:t>
      </w:r>
      <w:r w:rsidRPr="00A66C19">
        <w:rPr>
          <w:rFonts w:eastAsia="Calibri"/>
          <w:noProof/>
          <w:position w:val="0"/>
          <w:sz w:val="24"/>
          <w:szCs w:val="24"/>
          <w:lang w:eastAsia="en-US"/>
        </w:rPr>
        <w:t xml:space="preserve">р.                                             </w:t>
      </w:r>
      <w:r>
        <w:rPr>
          <w:rFonts w:eastAsia="Calibri"/>
          <w:noProof/>
          <w:position w:val="0"/>
          <w:sz w:val="24"/>
          <w:szCs w:val="24"/>
          <w:lang w:eastAsia="en-US"/>
        </w:rPr>
        <w:t xml:space="preserve">             _______________2026 </w:t>
      </w:r>
      <w:r w:rsidRPr="00A66C19">
        <w:rPr>
          <w:rFonts w:eastAsia="Calibri"/>
          <w:noProof/>
          <w:position w:val="0"/>
          <w:sz w:val="24"/>
          <w:szCs w:val="24"/>
          <w:lang w:eastAsia="en-US"/>
        </w:rPr>
        <w:t>р</w:t>
      </w:r>
      <w:r>
        <w:rPr>
          <w:rFonts w:eastAsia="Calibri"/>
          <w:noProof/>
          <w:position w:val="0"/>
          <w:sz w:val="24"/>
          <w:szCs w:val="24"/>
          <w:lang w:eastAsia="en-US"/>
        </w:rPr>
        <w:t>.</w:t>
      </w:r>
    </w:p>
    <w:p w14:paraId="20751A5C" w14:textId="77777777" w:rsidR="00A66C19" w:rsidRPr="00A66C19" w:rsidRDefault="00A66C19" w:rsidP="00A66C19">
      <w:pPr>
        <w:suppressAutoHyphens w:val="0"/>
        <w:spacing w:line="240" w:lineRule="auto"/>
        <w:ind w:leftChars="0" w:left="0" w:firstLineChars="0" w:firstLine="0"/>
        <w:jc w:val="both"/>
        <w:textDirection w:val="lrTb"/>
        <w:textAlignment w:val="auto"/>
        <w:outlineLvl w:val="9"/>
        <w:rPr>
          <w:position w:val="0"/>
          <w:sz w:val="28"/>
          <w:szCs w:val="28"/>
        </w:rPr>
      </w:pPr>
    </w:p>
    <w:p w14:paraId="4781042D" w14:textId="77777777" w:rsidR="00A66C19" w:rsidRPr="00A66C19" w:rsidRDefault="00A66C19" w:rsidP="00A66C19">
      <w:pPr>
        <w:suppressAutoHyphens w:val="0"/>
        <w:spacing w:line="240" w:lineRule="auto"/>
        <w:ind w:leftChars="0" w:left="0" w:firstLineChars="0" w:firstLine="0"/>
        <w:jc w:val="both"/>
        <w:textDirection w:val="lrTb"/>
        <w:textAlignment w:val="auto"/>
        <w:outlineLvl w:val="9"/>
        <w:rPr>
          <w:position w:val="0"/>
          <w:sz w:val="28"/>
          <w:szCs w:val="28"/>
        </w:rPr>
      </w:pPr>
    </w:p>
    <w:p w14:paraId="3B8A1A80" w14:textId="77777777" w:rsidR="00D110F7" w:rsidRDefault="00D110F7" w:rsidP="00A66C19">
      <w:pPr>
        <w:pBdr>
          <w:top w:val="nil"/>
          <w:left w:val="nil"/>
          <w:bottom w:val="nil"/>
          <w:right w:val="nil"/>
          <w:between w:val="nil"/>
        </w:pBdr>
        <w:spacing w:line="240" w:lineRule="auto"/>
        <w:ind w:leftChars="0" w:left="0" w:firstLineChars="0" w:firstLine="0"/>
        <w:rPr>
          <w:color w:val="000000"/>
          <w:sz w:val="28"/>
          <w:szCs w:val="28"/>
        </w:rPr>
      </w:pPr>
    </w:p>
    <w:p w14:paraId="3C276669" w14:textId="6ECED788" w:rsidR="00D110F7" w:rsidRDefault="00D110F7">
      <w:pPr>
        <w:pBdr>
          <w:top w:val="nil"/>
          <w:left w:val="nil"/>
          <w:bottom w:val="nil"/>
          <w:right w:val="nil"/>
          <w:between w:val="nil"/>
        </w:pBdr>
        <w:spacing w:line="240" w:lineRule="auto"/>
        <w:ind w:left="1" w:hanging="3"/>
        <w:jc w:val="center"/>
        <w:rPr>
          <w:color w:val="000000"/>
          <w:sz w:val="28"/>
          <w:szCs w:val="28"/>
        </w:rPr>
      </w:pPr>
    </w:p>
    <w:p w14:paraId="102F7D83" w14:textId="38DDEAB0" w:rsidR="009E420C" w:rsidRDefault="009E420C">
      <w:pPr>
        <w:pBdr>
          <w:top w:val="nil"/>
          <w:left w:val="nil"/>
          <w:bottom w:val="nil"/>
          <w:right w:val="nil"/>
          <w:between w:val="nil"/>
        </w:pBdr>
        <w:spacing w:line="240" w:lineRule="auto"/>
        <w:ind w:left="1" w:hanging="3"/>
        <w:jc w:val="center"/>
        <w:rPr>
          <w:color w:val="000000"/>
          <w:sz w:val="28"/>
          <w:szCs w:val="28"/>
        </w:rPr>
      </w:pPr>
    </w:p>
    <w:p w14:paraId="34812B25" w14:textId="41DD5744" w:rsidR="009E420C" w:rsidRDefault="009E420C">
      <w:pPr>
        <w:pBdr>
          <w:top w:val="nil"/>
          <w:left w:val="nil"/>
          <w:bottom w:val="nil"/>
          <w:right w:val="nil"/>
          <w:between w:val="nil"/>
        </w:pBdr>
        <w:spacing w:line="240" w:lineRule="auto"/>
        <w:ind w:left="1" w:hanging="3"/>
        <w:jc w:val="center"/>
        <w:rPr>
          <w:color w:val="000000"/>
          <w:sz w:val="28"/>
          <w:szCs w:val="28"/>
        </w:rPr>
      </w:pPr>
    </w:p>
    <w:p w14:paraId="6369A504" w14:textId="7A3A2680" w:rsidR="009E420C" w:rsidRDefault="009E420C">
      <w:pPr>
        <w:pBdr>
          <w:top w:val="nil"/>
          <w:left w:val="nil"/>
          <w:bottom w:val="nil"/>
          <w:right w:val="nil"/>
          <w:between w:val="nil"/>
        </w:pBdr>
        <w:spacing w:line="240" w:lineRule="auto"/>
        <w:ind w:left="1" w:hanging="3"/>
        <w:jc w:val="center"/>
        <w:rPr>
          <w:color w:val="000000"/>
          <w:sz w:val="28"/>
          <w:szCs w:val="28"/>
        </w:rPr>
      </w:pPr>
    </w:p>
    <w:p w14:paraId="23E4010D" w14:textId="4AA64321" w:rsidR="009E420C" w:rsidRDefault="009E420C">
      <w:pPr>
        <w:pBdr>
          <w:top w:val="nil"/>
          <w:left w:val="nil"/>
          <w:bottom w:val="nil"/>
          <w:right w:val="nil"/>
          <w:between w:val="nil"/>
        </w:pBdr>
        <w:spacing w:line="240" w:lineRule="auto"/>
        <w:ind w:left="1" w:hanging="3"/>
        <w:jc w:val="center"/>
        <w:rPr>
          <w:color w:val="000000"/>
          <w:sz w:val="28"/>
          <w:szCs w:val="28"/>
        </w:rPr>
      </w:pPr>
    </w:p>
    <w:p w14:paraId="676A150A" w14:textId="4DA5982F" w:rsidR="009E420C" w:rsidRDefault="009E420C">
      <w:pPr>
        <w:pBdr>
          <w:top w:val="nil"/>
          <w:left w:val="nil"/>
          <w:bottom w:val="nil"/>
          <w:right w:val="nil"/>
          <w:between w:val="nil"/>
        </w:pBdr>
        <w:spacing w:line="240" w:lineRule="auto"/>
        <w:ind w:left="1" w:hanging="3"/>
        <w:jc w:val="center"/>
        <w:rPr>
          <w:color w:val="000000"/>
          <w:sz w:val="28"/>
          <w:szCs w:val="28"/>
        </w:rPr>
      </w:pPr>
    </w:p>
    <w:p w14:paraId="64CC28AD" w14:textId="3CC9E17F" w:rsidR="009E420C" w:rsidRDefault="009E420C">
      <w:pPr>
        <w:pBdr>
          <w:top w:val="nil"/>
          <w:left w:val="nil"/>
          <w:bottom w:val="nil"/>
          <w:right w:val="nil"/>
          <w:between w:val="nil"/>
        </w:pBdr>
        <w:spacing w:line="240" w:lineRule="auto"/>
        <w:ind w:left="1" w:hanging="3"/>
        <w:jc w:val="center"/>
        <w:rPr>
          <w:color w:val="000000"/>
          <w:sz w:val="28"/>
          <w:szCs w:val="28"/>
        </w:rPr>
      </w:pPr>
    </w:p>
    <w:p w14:paraId="27DC95E9" w14:textId="069A7C8C" w:rsidR="009E420C" w:rsidRDefault="009E420C">
      <w:pPr>
        <w:pBdr>
          <w:top w:val="nil"/>
          <w:left w:val="nil"/>
          <w:bottom w:val="nil"/>
          <w:right w:val="nil"/>
          <w:between w:val="nil"/>
        </w:pBdr>
        <w:spacing w:line="240" w:lineRule="auto"/>
        <w:ind w:left="1" w:hanging="3"/>
        <w:jc w:val="center"/>
        <w:rPr>
          <w:color w:val="000000"/>
          <w:sz w:val="28"/>
          <w:szCs w:val="28"/>
        </w:rPr>
      </w:pPr>
    </w:p>
    <w:p w14:paraId="6FA8A9D9" w14:textId="11E04AD8" w:rsidR="009E420C" w:rsidRDefault="009E420C">
      <w:pPr>
        <w:pBdr>
          <w:top w:val="nil"/>
          <w:left w:val="nil"/>
          <w:bottom w:val="nil"/>
          <w:right w:val="nil"/>
          <w:between w:val="nil"/>
        </w:pBdr>
        <w:spacing w:line="240" w:lineRule="auto"/>
        <w:ind w:left="1" w:hanging="3"/>
        <w:jc w:val="center"/>
        <w:rPr>
          <w:color w:val="000000"/>
          <w:sz w:val="28"/>
          <w:szCs w:val="28"/>
        </w:rPr>
      </w:pPr>
    </w:p>
    <w:p w14:paraId="64A402B4" w14:textId="06473B2A" w:rsidR="002A02F6" w:rsidRDefault="002A02F6">
      <w:pPr>
        <w:pBdr>
          <w:top w:val="nil"/>
          <w:left w:val="nil"/>
          <w:bottom w:val="nil"/>
          <w:right w:val="nil"/>
          <w:between w:val="nil"/>
        </w:pBdr>
        <w:spacing w:line="240" w:lineRule="auto"/>
        <w:ind w:left="1" w:hanging="3"/>
        <w:jc w:val="center"/>
        <w:rPr>
          <w:color w:val="000000"/>
          <w:sz w:val="28"/>
          <w:szCs w:val="28"/>
        </w:rPr>
      </w:pPr>
    </w:p>
    <w:p w14:paraId="75B56291" w14:textId="4B1CF54E" w:rsidR="002A02F6" w:rsidRDefault="002A02F6">
      <w:pPr>
        <w:pBdr>
          <w:top w:val="nil"/>
          <w:left w:val="nil"/>
          <w:bottom w:val="nil"/>
          <w:right w:val="nil"/>
          <w:between w:val="nil"/>
        </w:pBdr>
        <w:spacing w:line="240" w:lineRule="auto"/>
        <w:ind w:left="1" w:hanging="3"/>
        <w:jc w:val="center"/>
        <w:rPr>
          <w:color w:val="000000"/>
          <w:sz w:val="28"/>
          <w:szCs w:val="28"/>
        </w:rPr>
      </w:pPr>
    </w:p>
    <w:p w14:paraId="30FB7C57" w14:textId="2DDE7AF2" w:rsidR="002A02F6" w:rsidRDefault="002A02F6">
      <w:pPr>
        <w:pBdr>
          <w:top w:val="nil"/>
          <w:left w:val="nil"/>
          <w:bottom w:val="nil"/>
          <w:right w:val="nil"/>
          <w:between w:val="nil"/>
        </w:pBdr>
        <w:spacing w:line="240" w:lineRule="auto"/>
        <w:ind w:left="1" w:hanging="3"/>
        <w:jc w:val="center"/>
        <w:rPr>
          <w:color w:val="000000"/>
          <w:sz w:val="28"/>
          <w:szCs w:val="28"/>
        </w:rPr>
      </w:pPr>
    </w:p>
    <w:p w14:paraId="4B1F61AB" w14:textId="34F05C5F" w:rsidR="002A02F6" w:rsidRDefault="002A02F6">
      <w:pPr>
        <w:pBdr>
          <w:top w:val="nil"/>
          <w:left w:val="nil"/>
          <w:bottom w:val="nil"/>
          <w:right w:val="nil"/>
          <w:between w:val="nil"/>
        </w:pBdr>
        <w:spacing w:line="240" w:lineRule="auto"/>
        <w:ind w:left="1" w:hanging="3"/>
        <w:jc w:val="center"/>
        <w:rPr>
          <w:color w:val="000000"/>
          <w:sz w:val="28"/>
          <w:szCs w:val="28"/>
        </w:rPr>
      </w:pPr>
    </w:p>
    <w:p w14:paraId="04147A43" w14:textId="3112F776" w:rsidR="002A02F6" w:rsidRDefault="002A02F6">
      <w:pPr>
        <w:pBdr>
          <w:top w:val="nil"/>
          <w:left w:val="nil"/>
          <w:bottom w:val="nil"/>
          <w:right w:val="nil"/>
          <w:between w:val="nil"/>
        </w:pBdr>
        <w:spacing w:line="240" w:lineRule="auto"/>
        <w:ind w:left="1" w:hanging="3"/>
        <w:jc w:val="center"/>
        <w:rPr>
          <w:color w:val="000000"/>
          <w:sz w:val="28"/>
          <w:szCs w:val="28"/>
        </w:rPr>
      </w:pPr>
    </w:p>
    <w:p w14:paraId="3FAC377E" w14:textId="7E9C65D3" w:rsidR="002A02F6" w:rsidRDefault="002A02F6">
      <w:pPr>
        <w:pBdr>
          <w:top w:val="nil"/>
          <w:left w:val="nil"/>
          <w:bottom w:val="nil"/>
          <w:right w:val="nil"/>
          <w:between w:val="nil"/>
        </w:pBdr>
        <w:spacing w:line="240" w:lineRule="auto"/>
        <w:ind w:left="1" w:hanging="3"/>
        <w:jc w:val="center"/>
        <w:rPr>
          <w:color w:val="000000"/>
          <w:sz w:val="28"/>
          <w:szCs w:val="28"/>
        </w:rPr>
      </w:pPr>
    </w:p>
    <w:p w14:paraId="50FB50FA" w14:textId="00E801B9" w:rsidR="002A02F6" w:rsidRDefault="002A02F6">
      <w:pPr>
        <w:pBdr>
          <w:top w:val="nil"/>
          <w:left w:val="nil"/>
          <w:bottom w:val="nil"/>
          <w:right w:val="nil"/>
          <w:between w:val="nil"/>
        </w:pBdr>
        <w:spacing w:line="240" w:lineRule="auto"/>
        <w:ind w:left="1" w:hanging="3"/>
        <w:jc w:val="center"/>
        <w:rPr>
          <w:color w:val="000000"/>
          <w:sz w:val="28"/>
          <w:szCs w:val="28"/>
        </w:rPr>
      </w:pPr>
    </w:p>
    <w:p w14:paraId="5F96BD3E" w14:textId="3D81F384" w:rsidR="002A02F6" w:rsidRDefault="002A02F6">
      <w:pPr>
        <w:pBdr>
          <w:top w:val="nil"/>
          <w:left w:val="nil"/>
          <w:bottom w:val="nil"/>
          <w:right w:val="nil"/>
          <w:between w:val="nil"/>
        </w:pBdr>
        <w:spacing w:line="240" w:lineRule="auto"/>
        <w:ind w:left="1" w:hanging="3"/>
        <w:jc w:val="center"/>
        <w:rPr>
          <w:color w:val="000000"/>
          <w:sz w:val="28"/>
          <w:szCs w:val="28"/>
        </w:rPr>
      </w:pPr>
    </w:p>
    <w:p w14:paraId="3D67E8B8" w14:textId="69A48659" w:rsidR="002A02F6" w:rsidRDefault="002A02F6">
      <w:pPr>
        <w:pBdr>
          <w:top w:val="nil"/>
          <w:left w:val="nil"/>
          <w:bottom w:val="nil"/>
          <w:right w:val="nil"/>
          <w:between w:val="nil"/>
        </w:pBdr>
        <w:spacing w:line="240" w:lineRule="auto"/>
        <w:ind w:left="1" w:hanging="3"/>
        <w:jc w:val="center"/>
        <w:rPr>
          <w:color w:val="000000"/>
          <w:sz w:val="28"/>
          <w:szCs w:val="28"/>
        </w:rPr>
      </w:pPr>
    </w:p>
    <w:p w14:paraId="67C2F3AC" w14:textId="033CB9B4" w:rsidR="002A02F6" w:rsidRDefault="002A02F6">
      <w:pPr>
        <w:pBdr>
          <w:top w:val="nil"/>
          <w:left w:val="nil"/>
          <w:bottom w:val="nil"/>
          <w:right w:val="nil"/>
          <w:between w:val="nil"/>
        </w:pBdr>
        <w:spacing w:line="240" w:lineRule="auto"/>
        <w:ind w:left="1" w:hanging="3"/>
        <w:jc w:val="center"/>
        <w:rPr>
          <w:color w:val="000000"/>
          <w:sz w:val="28"/>
          <w:szCs w:val="28"/>
        </w:rPr>
      </w:pPr>
    </w:p>
    <w:p w14:paraId="4BACE756" w14:textId="7390D876" w:rsidR="002A02F6" w:rsidRDefault="002A02F6">
      <w:pPr>
        <w:pBdr>
          <w:top w:val="nil"/>
          <w:left w:val="nil"/>
          <w:bottom w:val="nil"/>
          <w:right w:val="nil"/>
          <w:between w:val="nil"/>
        </w:pBdr>
        <w:spacing w:line="240" w:lineRule="auto"/>
        <w:ind w:left="1" w:hanging="3"/>
        <w:jc w:val="center"/>
        <w:rPr>
          <w:color w:val="000000"/>
          <w:sz w:val="28"/>
          <w:szCs w:val="28"/>
        </w:rPr>
      </w:pPr>
    </w:p>
    <w:p w14:paraId="16CD29EB" w14:textId="2D25E792" w:rsidR="002A02F6" w:rsidRDefault="002A02F6">
      <w:pPr>
        <w:pBdr>
          <w:top w:val="nil"/>
          <w:left w:val="nil"/>
          <w:bottom w:val="nil"/>
          <w:right w:val="nil"/>
          <w:between w:val="nil"/>
        </w:pBdr>
        <w:spacing w:line="240" w:lineRule="auto"/>
        <w:ind w:left="1" w:hanging="3"/>
        <w:jc w:val="center"/>
        <w:rPr>
          <w:color w:val="000000"/>
          <w:sz w:val="28"/>
          <w:szCs w:val="28"/>
        </w:rPr>
      </w:pPr>
    </w:p>
    <w:p w14:paraId="22318E34" w14:textId="0D579431" w:rsidR="002A02F6" w:rsidRDefault="002A02F6">
      <w:pPr>
        <w:pBdr>
          <w:top w:val="nil"/>
          <w:left w:val="nil"/>
          <w:bottom w:val="nil"/>
          <w:right w:val="nil"/>
          <w:between w:val="nil"/>
        </w:pBdr>
        <w:spacing w:line="240" w:lineRule="auto"/>
        <w:ind w:left="1" w:hanging="3"/>
        <w:jc w:val="center"/>
        <w:rPr>
          <w:color w:val="000000"/>
          <w:sz w:val="28"/>
          <w:szCs w:val="28"/>
        </w:rPr>
      </w:pPr>
    </w:p>
    <w:p w14:paraId="73DCCD07" w14:textId="1121BBE9" w:rsidR="002A02F6" w:rsidRDefault="002A02F6">
      <w:pPr>
        <w:pBdr>
          <w:top w:val="nil"/>
          <w:left w:val="nil"/>
          <w:bottom w:val="nil"/>
          <w:right w:val="nil"/>
          <w:between w:val="nil"/>
        </w:pBdr>
        <w:spacing w:line="240" w:lineRule="auto"/>
        <w:ind w:left="1" w:hanging="3"/>
        <w:jc w:val="center"/>
        <w:rPr>
          <w:color w:val="000000"/>
          <w:sz w:val="28"/>
          <w:szCs w:val="28"/>
        </w:rPr>
      </w:pPr>
    </w:p>
    <w:p w14:paraId="56328C38" w14:textId="57E9CCB5" w:rsidR="002A02F6" w:rsidRDefault="002A02F6">
      <w:pPr>
        <w:pBdr>
          <w:top w:val="nil"/>
          <w:left w:val="nil"/>
          <w:bottom w:val="nil"/>
          <w:right w:val="nil"/>
          <w:between w:val="nil"/>
        </w:pBdr>
        <w:spacing w:line="240" w:lineRule="auto"/>
        <w:ind w:left="1" w:hanging="3"/>
        <w:jc w:val="center"/>
        <w:rPr>
          <w:color w:val="000000"/>
          <w:sz w:val="28"/>
          <w:szCs w:val="28"/>
        </w:rPr>
      </w:pPr>
    </w:p>
    <w:p w14:paraId="3F5F2C26" w14:textId="77777777" w:rsidR="002A02F6" w:rsidRDefault="002A02F6">
      <w:pPr>
        <w:pBdr>
          <w:top w:val="nil"/>
          <w:left w:val="nil"/>
          <w:bottom w:val="nil"/>
          <w:right w:val="nil"/>
          <w:between w:val="nil"/>
        </w:pBdr>
        <w:spacing w:line="240" w:lineRule="auto"/>
        <w:ind w:left="1" w:hanging="3"/>
        <w:jc w:val="center"/>
        <w:rPr>
          <w:color w:val="000000"/>
          <w:sz w:val="28"/>
          <w:szCs w:val="28"/>
        </w:rPr>
      </w:pPr>
    </w:p>
    <w:p w14:paraId="481DECC5" w14:textId="6A5C1DA8" w:rsidR="009E420C" w:rsidRDefault="009E420C">
      <w:pPr>
        <w:pBdr>
          <w:top w:val="nil"/>
          <w:left w:val="nil"/>
          <w:bottom w:val="nil"/>
          <w:right w:val="nil"/>
          <w:between w:val="nil"/>
        </w:pBdr>
        <w:spacing w:line="240" w:lineRule="auto"/>
        <w:ind w:left="1" w:hanging="3"/>
        <w:jc w:val="center"/>
        <w:rPr>
          <w:color w:val="000000"/>
          <w:sz w:val="28"/>
          <w:szCs w:val="28"/>
        </w:rPr>
      </w:pPr>
    </w:p>
    <w:p w14:paraId="1B9CA35A" w14:textId="34073B3E" w:rsidR="009E420C" w:rsidRDefault="009E420C">
      <w:pPr>
        <w:pBdr>
          <w:top w:val="nil"/>
          <w:left w:val="nil"/>
          <w:bottom w:val="nil"/>
          <w:right w:val="nil"/>
          <w:between w:val="nil"/>
        </w:pBdr>
        <w:spacing w:line="240" w:lineRule="auto"/>
        <w:ind w:left="1" w:hanging="3"/>
        <w:jc w:val="center"/>
        <w:rPr>
          <w:color w:val="000000"/>
          <w:sz w:val="28"/>
          <w:szCs w:val="28"/>
        </w:rPr>
      </w:pPr>
    </w:p>
    <w:p w14:paraId="4E908FAD" w14:textId="77777777" w:rsidR="00D110F7" w:rsidRDefault="00D110F7">
      <w:pPr>
        <w:pBdr>
          <w:top w:val="nil"/>
          <w:left w:val="nil"/>
          <w:bottom w:val="nil"/>
          <w:right w:val="nil"/>
          <w:between w:val="nil"/>
        </w:pBdr>
        <w:spacing w:line="240" w:lineRule="auto"/>
        <w:ind w:left="1" w:hanging="3"/>
        <w:jc w:val="center"/>
        <w:rPr>
          <w:color w:val="000000"/>
          <w:sz w:val="28"/>
          <w:szCs w:val="28"/>
        </w:rPr>
      </w:pPr>
    </w:p>
    <w:p w14:paraId="1AE4CF45" w14:textId="77777777" w:rsidR="00D110F7" w:rsidRDefault="00814496">
      <w:pPr>
        <w:widowControl w:val="0"/>
        <w:pBdr>
          <w:top w:val="nil"/>
          <w:left w:val="nil"/>
          <w:bottom w:val="nil"/>
          <w:right w:val="nil"/>
          <w:between w:val="nil"/>
        </w:pBdr>
        <w:spacing w:line="240" w:lineRule="auto"/>
        <w:ind w:left="0" w:hanging="2"/>
        <w:jc w:val="center"/>
        <w:rPr>
          <w:color w:val="000000"/>
          <w:sz w:val="24"/>
          <w:szCs w:val="24"/>
        </w:rPr>
      </w:pPr>
      <w:r>
        <w:rPr>
          <w:b/>
          <w:bCs/>
          <w:color w:val="000000"/>
          <w:sz w:val="24"/>
          <w:szCs w:val="24"/>
        </w:rPr>
        <w:t>Зміст</w:t>
      </w:r>
    </w:p>
    <w:p w14:paraId="56F0415D" w14:textId="77777777" w:rsidR="00D110F7" w:rsidRDefault="00D110F7">
      <w:pPr>
        <w:widowControl w:val="0"/>
        <w:pBdr>
          <w:top w:val="nil"/>
          <w:left w:val="nil"/>
          <w:bottom w:val="nil"/>
          <w:right w:val="nil"/>
          <w:between w:val="nil"/>
        </w:pBdr>
        <w:spacing w:line="240" w:lineRule="auto"/>
        <w:ind w:left="0" w:hanging="2"/>
        <w:jc w:val="both"/>
        <w:rPr>
          <w:color w:val="000000"/>
          <w:sz w:val="24"/>
          <w:szCs w:val="24"/>
        </w:rPr>
      </w:pPr>
    </w:p>
    <w:p w14:paraId="5A086892" w14:textId="77777777" w:rsidR="00D110F7" w:rsidRDefault="0081449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1. Загальні положення……………………………………………………………2</w:t>
      </w:r>
    </w:p>
    <w:p w14:paraId="0FA09670" w14:textId="77777777" w:rsidR="00D110F7" w:rsidRDefault="0081449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2. Створення умов для стабільного функціонування Закладу………………...3</w:t>
      </w:r>
    </w:p>
    <w:p w14:paraId="1EB801A9" w14:textId="77777777" w:rsidR="00D110F7" w:rsidRDefault="0081449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3. Забезпечення продуктивної зайнятості………………………………………4</w:t>
      </w:r>
    </w:p>
    <w:p w14:paraId="14246200" w14:textId="77777777" w:rsidR="00D110F7" w:rsidRDefault="0081449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4. Регулювання трудових відносин……………………………………………...6</w:t>
      </w:r>
    </w:p>
    <w:p w14:paraId="52D056EA" w14:textId="77777777" w:rsidR="00D110F7" w:rsidRDefault="0081449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5. Нормування та оплата праці………………………………………………</w:t>
      </w:r>
      <w:r w:rsidR="00F66CB1">
        <w:rPr>
          <w:color w:val="000000"/>
          <w:sz w:val="24"/>
          <w:szCs w:val="24"/>
        </w:rPr>
        <w:t>..</w:t>
      </w:r>
      <w:r>
        <w:rPr>
          <w:color w:val="000000"/>
          <w:sz w:val="24"/>
          <w:szCs w:val="24"/>
        </w:rPr>
        <w:t>…</w:t>
      </w:r>
      <w:r w:rsidR="00F66CB1">
        <w:rPr>
          <w:color w:val="000000"/>
          <w:sz w:val="24"/>
          <w:szCs w:val="24"/>
        </w:rPr>
        <w:t>9</w:t>
      </w:r>
    </w:p>
    <w:p w14:paraId="1DA342B3" w14:textId="668AB1A0" w:rsidR="00D110F7" w:rsidRDefault="0081449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6. Охорона праці та здоров</w:t>
      </w:r>
      <w:r w:rsidR="002A02F6">
        <w:rPr>
          <w:color w:val="000000"/>
          <w:sz w:val="24"/>
          <w:szCs w:val="24"/>
        </w:rPr>
        <w:t>’я працівників……………………………………..11</w:t>
      </w:r>
    </w:p>
    <w:p w14:paraId="63E38888" w14:textId="70D4E774" w:rsidR="00D110F7" w:rsidRDefault="00814496" w:rsidP="002A02F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7. Соціальні пільги та гарантії………………...………………………………..1</w:t>
      </w:r>
      <w:r w:rsidR="007B5900">
        <w:rPr>
          <w:color w:val="000000"/>
          <w:sz w:val="24"/>
          <w:szCs w:val="24"/>
        </w:rPr>
        <w:t>4</w:t>
      </w:r>
    </w:p>
    <w:p w14:paraId="32C043D4" w14:textId="430FA11F" w:rsidR="002A02F6" w:rsidRDefault="002A02F6" w:rsidP="002A02F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8.</w:t>
      </w:r>
      <w:r w:rsidR="00662269">
        <w:rPr>
          <w:color w:val="000000"/>
          <w:sz w:val="24"/>
          <w:szCs w:val="24"/>
        </w:rPr>
        <w:t>Гарантії діяльності представницьких організацій працівників…………….</w:t>
      </w:r>
    </w:p>
    <w:p w14:paraId="2AF9A5CB" w14:textId="718A2147" w:rsidR="00D110F7" w:rsidRDefault="0081449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 xml:space="preserve">9. Запобігання та протидія </w:t>
      </w:r>
      <w:proofErr w:type="spellStart"/>
      <w:r>
        <w:rPr>
          <w:color w:val="000000"/>
          <w:sz w:val="24"/>
          <w:szCs w:val="24"/>
        </w:rPr>
        <w:t>мобінгу</w:t>
      </w:r>
      <w:proofErr w:type="spellEnd"/>
      <w:r>
        <w:rPr>
          <w:color w:val="000000"/>
          <w:sz w:val="24"/>
          <w:szCs w:val="24"/>
        </w:rPr>
        <w:t xml:space="preserve"> (цькуванню)…………………………….</w:t>
      </w:r>
      <w:r w:rsidR="0062147F">
        <w:rPr>
          <w:color w:val="000000"/>
          <w:sz w:val="24"/>
          <w:szCs w:val="24"/>
        </w:rPr>
        <w:t>.</w:t>
      </w:r>
      <w:r>
        <w:rPr>
          <w:color w:val="000000"/>
          <w:sz w:val="24"/>
          <w:szCs w:val="24"/>
        </w:rPr>
        <w:t>.1</w:t>
      </w:r>
      <w:r w:rsidR="002A02F6">
        <w:rPr>
          <w:color w:val="000000"/>
          <w:sz w:val="24"/>
          <w:szCs w:val="24"/>
        </w:rPr>
        <w:t>4</w:t>
      </w:r>
    </w:p>
    <w:p w14:paraId="0DB64CA0" w14:textId="6779C3E2" w:rsidR="00D110F7" w:rsidRDefault="008A5262">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10</w:t>
      </w:r>
      <w:r w:rsidR="00814496">
        <w:rPr>
          <w:color w:val="000000"/>
          <w:sz w:val="24"/>
          <w:szCs w:val="24"/>
        </w:rPr>
        <w:t>.</w:t>
      </w:r>
      <w:r w:rsidR="00814496">
        <w:rPr>
          <w:b/>
          <w:bCs/>
          <w:color w:val="000000"/>
          <w:sz w:val="28"/>
          <w:szCs w:val="28"/>
        </w:rPr>
        <w:t xml:space="preserve"> </w:t>
      </w:r>
      <w:r w:rsidR="00814496">
        <w:rPr>
          <w:color w:val="000000"/>
          <w:sz w:val="24"/>
          <w:szCs w:val="24"/>
        </w:rPr>
        <w:t xml:space="preserve">Контроль за виконанням Договору, відповідальність сторін, </w:t>
      </w:r>
    </w:p>
    <w:p w14:paraId="25A64ABA" w14:textId="1F8C7272" w:rsidR="00D110F7" w:rsidRDefault="00814496">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розв’язання спорів……………………………..............................................</w:t>
      </w:r>
      <w:r w:rsidR="00156C8D">
        <w:rPr>
          <w:color w:val="000000"/>
          <w:sz w:val="24"/>
          <w:szCs w:val="24"/>
        </w:rPr>
        <w:t>....</w:t>
      </w:r>
      <w:r>
        <w:rPr>
          <w:color w:val="000000"/>
          <w:sz w:val="24"/>
          <w:szCs w:val="24"/>
        </w:rPr>
        <w:t>..</w:t>
      </w:r>
      <w:r w:rsidR="0062147F">
        <w:rPr>
          <w:color w:val="000000"/>
          <w:sz w:val="24"/>
          <w:szCs w:val="24"/>
        </w:rPr>
        <w:t>.</w:t>
      </w:r>
      <w:r w:rsidR="002A02F6">
        <w:rPr>
          <w:color w:val="000000"/>
          <w:sz w:val="24"/>
          <w:szCs w:val="24"/>
        </w:rPr>
        <w:t>15</w:t>
      </w:r>
    </w:p>
    <w:p w14:paraId="778D88AD" w14:textId="49FC09C5" w:rsidR="00D110F7" w:rsidRDefault="008A5262">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11</w:t>
      </w:r>
      <w:r w:rsidR="00814496">
        <w:rPr>
          <w:color w:val="000000"/>
          <w:sz w:val="24"/>
          <w:szCs w:val="24"/>
        </w:rPr>
        <w:t>. Прикінцеві положення………….......………………………………………</w:t>
      </w:r>
      <w:r w:rsidR="0062147F">
        <w:rPr>
          <w:color w:val="000000"/>
          <w:sz w:val="24"/>
          <w:szCs w:val="24"/>
        </w:rPr>
        <w:t>.</w:t>
      </w:r>
      <w:r w:rsidR="002A02F6">
        <w:rPr>
          <w:color w:val="000000"/>
          <w:sz w:val="24"/>
          <w:szCs w:val="24"/>
        </w:rPr>
        <w:t>15</w:t>
      </w:r>
    </w:p>
    <w:p w14:paraId="0BC13D27" w14:textId="7703B369" w:rsidR="00D110F7" w:rsidRDefault="008A5262">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12</w:t>
      </w:r>
      <w:r w:rsidR="00814496">
        <w:rPr>
          <w:color w:val="000000"/>
          <w:sz w:val="24"/>
          <w:szCs w:val="24"/>
        </w:rPr>
        <w:t>. Додаток № 1 СПІЛЬНА КОМІСІЯ…………………………...……………</w:t>
      </w:r>
      <w:r w:rsidR="0062147F">
        <w:rPr>
          <w:color w:val="000000"/>
          <w:sz w:val="24"/>
          <w:szCs w:val="24"/>
        </w:rPr>
        <w:t>.</w:t>
      </w:r>
      <w:r w:rsidR="0018059F">
        <w:rPr>
          <w:color w:val="000000"/>
          <w:sz w:val="24"/>
          <w:szCs w:val="24"/>
        </w:rPr>
        <w:t>17</w:t>
      </w:r>
    </w:p>
    <w:p w14:paraId="185FF9F6" w14:textId="1C7CC075" w:rsidR="00D110F7" w:rsidRDefault="008A5262" w:rsidP="0018059F">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13</w:t>
      </w:r>
      <w:r w:rsidR="00814496">
        <w:rPr>
          <w:color w:val="000000"/>
          <w:sz w:val="24"/>
          <w:szCs w:val="24"/>
        </w:rPr>
        <w:t>. Додаток № 2 ПОЛОЖЕННЯ про преміювання працівників З</w:t>
      </w:r>
      <w:r w:rsidR="0018059F">
        <w:rPr>
          <w:color w:val="000000"/>
          <w:sz w:val="24"/>
          <w:szCs w:val="24"/>
        </w:rPr>
        <w:t>ДО №52 …18</w:t>
      </w:r>
    </w:p>
    <w:p w14:paraId="0DA13838" w14:textId="77777777" w:rsidR="0018059F" w:rsidRDefault="008A5262" w:rsidP="0018059F">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14</w:t>
      </w:r>
      <w:r w:rsidR="00814496">
        <w:rPr>
          <w:color w:val="000000"/>
          <w:sz w:val="24"/>
          <w:szCs w:val="24"/>
        </w:rPr>
        <w:t xml:space="preserve">.Додаток №3 ПОЛОЖЕННЯ Про Порядок надання щорічної грошової </w:t>
      </w:r>
    </w:p>
    <w:p w14:paraId="38ED825B" w14:textId="77777777" w:rsidR="0018059F" w:rsidRDefault="00814496" w:rsidP="0018059F">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винагороди педагогічним працівникам за сумлінну працю</w:t>
      </w:r>
      <w:r w:rsidR="0018059F">
        <w:rPr>
          <w:color w:val="000000"/>
          <w:sz w:val="24"/>
          <w:szCs w:val="24"/>
        </w:rPr>
        <w:t xml:space="preserve"> </w:t>
      </w:r>
      <w:r>
        <w:rPr>
          <w:color w:val="000000"/>
          <w:sz w:val="24"/>
          <w:szCs w:val="24"/>
        </w:rPr>
        <w:t xml:space="preserve">і зразкове </w:t>
      </w:r>
    </w:p>
    <w:p w14:paraId="20169A9B" w14:textId="4A853B5F" w:rsidR="00D110F7" w:rsidRDefault="00814496" w:rsidP="0018059F">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виконання службових обов’язків……………...…………………</w:t>
      </w:r>
      <w:r w:rsidR="0062147F">
        <w:rPr>
          <w:color w:val="000000"/>
          <w:sz w:val="24"/>
          <w:szCs w:val="24"/>
        </w:rPr>
        <w:t>.</w:t>
      </w:r>
      <w:r w:rsidR="0018059F">
        <w:rPr>
          <w:color w:val="000000"/>
          <w:sz w:val="24"/>
          <w:szCs w:val="24"/>
        </w:rPr>
        <w:t>…………….21</w:t>
      </w:r>
    </w:p>
    <w:p w14:paraId="5D6FC85E" w14:textId="3287B7E0" w:rsidR="00D110F7" w:rsidRDefault="008A5262">
      <w:pPr>
        <w:pBdr>
          <w:top w:val="nil"/>
          <w:left w:val="nil"/>
          <w:bottom w:val="nil"/>
          <w:right w:val="nil"/>
          <w:between w:val="nil"/>
        </w:pBdr>
        <w:spacing w:line="240" w:lineRule="auto"/>
        <w:ind w:left="0" w:hanging="2"/>
        <w:rPr>
          <w:color w:val="000000"/>
          <w:sz w:val="24"/>
          <w:szCs w:val="24"/>
        </w:rPr>
      </w:pPr>
      <w:r>
        <w:rPr>
          <w:color w:val="000000"/>
          <w:sz w:val="24"/>
          <w:szCs w:val="24"/>
        </w:rPr>
        <w:t>15</w:t>
      </w:r>
      <w:r w:rsidR="00814496">
        <w:rPr>
          <w:color w:val="000000"/>
          <w:sz w:val="24"/>
          <w:szCs w:val="24"/>
        </w:rPr>
        <w:t>. Додаток</w:t>
      </w:r>
      <w:r>
        <w:rPr>
          <w:color w:val="000000"/>
          <w:sz w:val="24"/>
          <w:szCs w:val="24"/>
        </w:rPr>
        <w:t xml:space="preserve"> № 4</w:t>
      </w:r>
      <w:r w:rsidR="00814496">
        <w:rPr>
          <w:b/>
          <w:bCs/>
          <w:color w:val="000000"/>
          <w:sz w:val="24"/>
          <w:szCs w:val="24"/>
        </w:rPr>
        <w:t xml:space="preserve"> </w:t>
      </w:r>
      <w:r w:rsidR="00814496">
        <w:rPr>
          <w:color w:val="000000"/>
          <w:sz w:val="24"/>
          <w:szCs w:val="24"/>
        </w:rPr>
        <w:t>Перелік посад працівників з ненормованим</w:t>
      </w:r>
    </w:p>
    <w:p w14:paraId="24669B36" w14:textId="21827223" w:rsidR="00D110F7" w:rsidRDefault="00814496">
      <w:pPr>
        <w:pBdr>
          <w:top w:val="nil"/>
          <w:left w:val="nil"/>
          <w:bottom w:val="nil"/>
          <w:right w:val="nil"/>
          <w:between w:val="nil"/>
        </w:pBdr>
        <w:spacing w:line="240" w:lineRule="auto"/>
        <w:ind w:left="0" w:hanging="2"/>
        <w:rPr>
          <w:color w:val="000000"/>
          <w:sz w:val="24"/>
          <w:szCs w:val="24"/>
        </w:rPr>
      </w:pPr>
      <w:r>
        <w:rPr>
          <w:color w:val="000000"/>
          <w:sz w:val="24"/>
          <w:szCs w:val="24"/>
        </w:rPr>
        <w:t>робочим днем, яким надається д</w:t>
      </w:r>
      <w:r w:rsidR="0018059F">
        <w:rPr>
          <w:color w:val="000000"/>
          <w:sz w:val="24"/>
          <w:szCs w:val="24"/>
        </w:rPr>
        <w:t>одаткова відпустка…………………………..22</w:t>
      </w:r>
    </w:p>
    <w:p w14:paraId="5CE628A2" w14:textId="77777777" w:rsidR="0018059F" w:rsidRDefault="008A5262" w:rsidP="0018059F">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16. Додаток № 5</w:t>
      </w:r>
      <w:r w:rsidR="00814496">
        <w:rPr>
          <w:b/>
          <w:bCs/>
          <w:color w:val="000000"/>
          <w:sz w:val="24"/>
          <w:szCs w:val="24"/>
        </w:rPr>
        <w:t xml:space="preserve"> </w:t>
      </w:r>
      <w:r w:rsidR="00814496">
        <w:rPr>
          <w:color w:val="000000"/>
          <w:sz w:val="24"/>
          <w:szCs w:val="24"/>
        </w:rPr>
        <w:t xml:space="preserve">Перелік робіт, професій і посад з важкими і шкідливими </w:t>
      </w:r>
    </w:p>
    <w:p w14:paraId="052E74D2" w14:textId="130DADDE" w:rsidR="00D110F7" w:rsidRDefault="00814496" w:rsidP="0018059F">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умовами праці, при яких здійснюється підвищена оплата</w:t>
      </w:r>
      <w:r>
        <w:rPr>
          <w:b/>
          <w:bCs/>
          <w:color w:val="000000"/>
          <w:sz w:val="24"/>
          <w:szCs w:val="24"/>
        </w:rPr>
        <w:t>.</w:t>
      </w:r>
      <w:r>
        <w:rPr>
          <w:color w:val="000000"/>
          <w:sz w:val="24"/>
          <w:szCs w:val="24"/>
        </w:rPr>
        <w:t>……</w:t>
      </w:r>
      <w:r w:rsidR="0018059F">
        <w:rPr>
          <w:color w:val="000000"/>
          <w:sz w:val="24"/>
          <w:szCs w:val="24"/>
        </w:rPr>
        <w:t>………………23</w:t>
      </w:r>
    </w:p>
    <w:p w14:paraId="62445442" w14:textId="74E362B1" w:rsidR="001A6287" w:rsidRDefault="008A5262" w:rsidP="00156C8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17</w:t>
      </w:r>
      <w:r w:rsidR="00814496">
        <w:rPr>
          <w:color w:val="000000"/>
          <w:sz w:val="24"/>
          <w:szCs w:val="24"/>
        </w:rPr>
        <w:t xml:space="preserve">. Додаток  № </w:t>
      </w:r>
      <w:r>
        <w:rPr>
          <w:color w:val="000000"/>
          <w:sz w:val="24"/>
          <w:szCs w:val="24"/>
        </w:rPr>
        <w:t>6</w:t>
      </w:r>
      <w:r w:rsidR="00814496">
        <w:rPr>
          <w:color w:val="000000"/>
          <w:sz w:val="24"/>
          <w:szCs w:val="24"/>
        </w:rPr>
        <w:t xml:space="preserve"> Список виробництв, </w:t>
      </w:r>
      <w:proofErr w:type="spellStart"/>
      <w:r w:rsidR="00814496">
        <w:rPr>
          <w:color w:val="000000"/>
          <w:sz w:val="24"/>
          <w:szCs w:val="24"/>
        </w:rPr>
        <w:t>цехів</w:t>
      </w:r>
      <w:proofErr w:type="spellEnd"/>
      <w:r w:rsidR="00814496">
        <w:rPr>
          <w:color w:val="000000"/>
          <w:sz w:val="24"/>
          <w:szCs w:val="24"/>
        </w:rPr>
        <w:t xml:space="preserve">, професій і посад  із шкідливими </w:t>
      </w:r>
    </w:p>
    <w:p w14:paraId="72615C1D" w14:textId="77777777" w:rsidR="001A6287" w:rsidRDefault="00814496" w:rsidP="00156C8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і важкими умовами праці, зайнятість працівників</w:t>
      </w:r>
      <w:r w:rsidR="00156C8D">
        <w:rPr>
          <w:color w:val="000000"/>
          <w:sz w:val="24"/>
          <w:szCs w:val="24"/>
        </w:rPr>
        <w:t xml:space="preserve"> </w:t>
      </w:r>
      <w:r>
        <w:rPr>
          <w:color w:val="000000"/>
          <w:sz w:val="24"/>
          <w:szCs w:val="24"/>
        </w:rPr>
        <w:t xml:space="preserve">на роботах в яких дає право </w:t>
      </w:r>
    </w:p>
    <w:p w14:paraId="1C17B335" w14:textId="5A6F0C5A" w:rsidR="00D110F7" w:rsidRDefault="00814496" w:rsidP="00156C8D">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 xml:space="preserve">на </w:t>
      </w:r>
      <w:r w:rsidR="001A6287">
        <w:rPr>
          <w:color w:val="000000"/>
          <w:sz w:val="24"/>
          <w:szCs w:val="24"/>
        </w:rPr>
        <w:t xml:space="preserve">щорічну додаткову </w:t>
      </w:r>
      <w:r w:rsidR="00156C8D">
        <w:rPr>
          <w:color w:val="000000"/>
          <w:sz w:val="24"/>
          <w:szCs w:val="24"/>
        </w:rPr>
        <w:t>відпу</w:t>
      </w:r>
      <w:r w:rsidR="001A6287">
        <w:rPr>
          <w:color w:val="000000"/>
          <w:sz w:val="24"/>
          <w:szCs w:val="24"/>
        </w:rPr>
        <w:t>стку………………………………………………...</w:t>
      </w:r>
      <w:r w:rsidR="0018059F">
        <w:rPr>
          <w:color w:val="000000"/>
          <w:sz w:val="24"/>
          <w:szCs w:val="24"/>
        </w:rPr>
        <w:t>24</w:t>
      </w:r>
    </w:p>
    <w:p w14:paraId="7568D9B0" w14:textId="77777777" w:rsidR="0018059F" w:rsidRDefault="008A5262">
      <w:pPr>
        <w:widowControl w:val="0"/>
        <w:pBdr>
          <w:top w:val="nil"/>
          <w:left w:val="nil"/>
          <w:bottom w:val="nil"/>
          <w:right w:val="nil"/>
          <w:between w:val="nil"/>
        </w:pBdr>
        <w:spacing w:line="240" w:lineRule="auto"/>
        <w:ind w:left="0" w:hanging="2"/>
        <w:rPr>
          <w:color w:val="000000"/>
          <w:sz w:val="24"/>
          <w:szCs w:val="24"/>
        </w:rPr>
      </w:pPr>
      <w:r>
        <w:rPr>
          <w:color w:val="000000"/>
          <w:sz w:val="24"/>
          <w:szCs w:val="24"/>
        </w:rPr>
        <w:t>18. Додаток № 7</w:t>
      </w:r>
      <w:r w:rsidR="00394987" w:rsidRPr="00394987">
        <w:rPr>
          <w:color w:val="000000"/>
          <w:sz w:val="24"/>
          <w:szCs w:val="24"/>
        </w:rPr>
        <w:t xml:space="preserve"> Види надб</w:t>
      </w:r>
      <w:r w:rsidR="0018059F">
        <w:rPr>
          <w:color w:val="000000"/>
          <w:sz w:val="24"/>
          <w:szCs w:val="24"/>
        </w:rPr>
        <w:t>авок та доплат,</w:t>
      </w:r>
      <w:r w:rsidR="0018059F" w:rsidRPr="0018059F">
        <w:t xml:space="preserve"> </w:t>
      </w:r>
      <w:r w:rsidR="0018059F" w:rsidRPr="0018059F">
        <w:rPr>
          <w:color w:val="000000"/>
          <w:sz w:val="24"/>
          <w:szCs w:val="24"/>
        </w:rPr>
        <w:t xml:space="preserve">винагород, підвищення </w:t>
      </w:r>
    </w:p>
    <w:p w14:paraId="5442B6AB" w14:textId="6A0C4AD4" w:rsidR="00D110F7" w:rsidRDefault="0018059F">
      <w:pPr>
        <w:widowControl w:val="0"/>
        <w:pBdr>
          <w:top w:val="nil"/>
          <w:left w:val="nil"/>
          <w:bottom w:val="nil"/>
          <w:right w:val="nil"/>
          <w:between w:val="nil"/>
        </w:pBdr>
        <w:spacing w:line="240" w:lineRule="auto"/>
        <w:ind w:left="0" w:hanging="2"/>
        <w:rPr>
          <w:color w:val="000000"/>
          <w:sz w:val="24"/>
          <w:szCs w:val="24"/>
        </w:rPr>
      </w:pPr>
      <w:r w:rsidRPr="0018059F">
        <w:rPr>
          <w:color w:val="000000"/>
          <w:sz w:val="24"/>
          <w:szCs w:val="24"/>
        </w:rPr>
        <w:t xml:space="preserve">посадового окладу </w:t>
      </w:r>
      <w:r>
        <w:rPr>
          <w:color w:val="000000"/>
          <w:sz w:val="24"/>
          <w:szCs w:val="24"/>
        </w:rPr>
        <w:t>……………………………………………………………….25</w:t>
      </w:r>
    </w:p>
    <w:p w14:paraId="1E66A3BA" w14:textId="77777777" w:rsidR="00D110F7" w:rsidRDefault="00D110F7">
      <w:pPr>
        <w:pBdr>
          <w:top w:val="nil"/>
          <w:left w:val="nil"/>
          <w:bottom w:val="nil"/>
          <w:right w:val="nil"/>
          <w:between w:val="nil"/>
        </w:pBdr>
        <w:spacing w:line="240" w:lineRule="auto"/>
        <w:ind w:left="1" w:hanging="3"/>
        <w:rPr>
          <w:color w:val="000000"/>
          <w:sz w:val="28"/>
          <w:szCs w:val="28"/>
        </w:rPr>
      </w:pPr>
    </w:p>
    <w:p w14:paraId="62A3D5BC" w14:textId="77777777" w:rsidR="00D110F7" w:rsidRDefault="00D110F7">
      <w:pPr>
        <w:pBdr>
          <w:top w:val="nil"/>
          <w:left w:val="nil"/>
          <w:bottom w:val="nil"/>
          <w:right w:val="nil"/>
          <w:between w:val="nil"/>
        </w:pBdr>
        <w:spacing w:line="240" w:lineRule="auto"/>
        <w:ind w:left="1" w:hanging="3"/>
        <w:jc w:val="center"/>
        <w:rPr>
          <w:color w:val="000000"/>
          <w:sz w:val="28"/>
          <w:szCs w:val="28"/>
        </w:rPr>
      </w:pPr>
    </w:p>
    <w:p w14:paraId="424B6BDB" w14:textId="77777777" w:rsidR="00D110F7" w:rsidRDefault="00D110F7">
      <w:pPr>
        <w:pBdr>
          <w:top w:val="nil"/>
          <w:left w:val="nil"/>
          <w:bottom w:val="nil"/>
          <w:right w:val="nil"/>
          <w:between w:val="nil"/>
        </w:pBdr>
        <w:spacing w:line="240" w:lineRule="auto"/>
        <w:ind w:left="1" w:hanging="3"/>
        <w:jc w:val="center"/>
        <w:rPr>
          <w:color w:val="000000"/>
          <w:sz w:val="28"/>
          <w:szCs w:val="28"/>
        </w:rPr>
      </w:pPr>
    </w:p>
    <w:p w14:paraId="6275933D" w14:textId="77777777" w:rsidR="00D110F7" w:rsidRDefault="00D110F7">
      <w:pPr>
        <w:pBdr>
          <w:top w:val="nil"/>
          <w:left w:val="nil"/>
          <w:bottom w:val="nil"/>
          <w:right w:val="nil"/>
          <w:between w:val="nil"/>
        </w:pBdr>
        <w:spacing w:line="240" w:lineRule="auto"/>
        <w:ind w:left="1" w:hanging="3"/>
        <w:jc w:val="center"/>
        <w:rPr>
          <w:color w:val="000000"/>
          <w:sz w:val="28"/>
          <w:szCs w:val="28"/>
        </w:rPr>
      </w:pPr>
    </w:p>
    <w:p w14:paraId="539E6D77" w14:textId="77777777" w:rsidR="00D110F7" w:rsidRDefault="00D110F7">
      <w:pPr>
        <w:pBdr>
          <w:top w:val="nil"/>
          <w:left w:val="nil"/>
          <w:bottom w:val="nil"/>
          <w:right w:val="nil"/>
          <w:between w:val="nil"/>
        </w:pBdr>
        <w:spacing w:line="240" w:lineRule="auto"/>
        <w:ind w:left="1" w:hanging="3"/>
        <w:jc w:val="center"/>
        <w:rPr>
          <w:color w:val="000000"/>
          <w:sz w:val="28"/>
          <w:szCs w:val="28"/>
        </w:rPr>
      </w:pPr>
    </w:p>
    <w:p w14:paraId="7FDA540E" w14:textId="77777777" w:rsidR="00D110F7" w:rsidRDefault="00D110F7">
      <w:pPr>
        <w:pBdr>
          <w:top w:val="nil"/>
          <w:left w:val="nil"/>
          <w:bottom w:val="nil"/>
          <w:right w:val="nil"/>
          <w:between w:val="nil"/>
        </w:pBdr>
        <w:spacing w:line="240" w:lineRule="auto"/>
        <w:ind w:left="1" w:hanging="3"/>
        <w:jc w:val="center"/>
        <w:rPr>
          <w:color w:val="000000"/>
          <w:sz w:val="28"/>
          <w:szCs w:val="28"/>
        </w:rPr>
      </w:pPr>
    </w:p>
    <w:p w14:paraId="75D79784" w14:textId="77777777" w:rsidR="00D110F7" w:rsidRDefault="00D110F7">
      <w:pPr>
        <w:pBdr>
          <w:top w:val="nil"/>
          <w:left w:val="nil"/>
          <w:bottom w:val="nil"/>
          <w:right w:val="nil"/>
          <w:between w:val="nil"/>
        </w:pBdr>
        <w:spacing w:line="240" w:lineRule="auto"/>
        <w:ind w:left="1" w:hanging="3"/>
        <w:jc w:val="center"/>
        <w:rPr>
          <w:color w:val="000000"/>
          <w:sz w:val="28"/>
          <w:szCs w:val="28"/>
        </w:rPr>
      </w:pPr>
    </w:p>
    <w:p w14:paraId="6ADC9BA9" w14:textId="77777777" w:rsidR="00D110F7" w:rsidRDefault="00D110F7">
      <w:pPr>
        <w:pBdr>
          <w:top w:val="nil"/>
          <w:left w:val="nil"/>
          <w:bottom w:val="nil"/>
          <w:right w:val="nil"/>
          <w:between w:val="nil"/>
        </w:pBdr>
        <w:spacing w:line="240" w:lineRule="auto"/>
        <w:ind w:left="1" w:hanging="3"/>
        <w:jc w:val="center"/>
        <w:rPr>
          <w:color w:val="000000"/>
          <w:sz w:val="28"/>
          <w:szCs w:val="28"/>
        </w:rPr>
      </w:pPr>
    </w:p>
    <w:p w14:paraId="2C4C9436" w14:textId="77777777" w:rsidR="00D110F7" w:rsidRDefault="00D110F7">
      <w:pPr>
        <w:pBdr>
          <w:top w:val="nil"/>
          <w:left w:val="nil"/>
          <w:bottom w:val="nil"/>
          <w:right w:val="nil"/>
          <w:between w:val="nil"/>
        </w:pBdr>
        <w:spacing w:line="240" w:lineRule="auto"/>
        <w:ind w:left="1" w:hanging="3"/>
        <w:jc w:val="center"/>
        <w:rPr>
          <w:color w:val="000000"/>
          <w:sz w:val="28"/>
          <w:szCs w:val="28"/>
        </w:rPr>
      </w:pPr>
    </w:p>
    <w:p w14:paraId="10DEB22A" w14:textId="77777777" w:rsidR="008F648D" w:rsidRDefault="008F648D">
      <w:pPr>
        <w:pBdr>
          <w:top w:val="nil"/>
          <w:left w:val="nil"/>
          <w:bottom w:val="nil"/>
          <w:right w:val="nil"/>
          <w:between w:val="nil"/>
        </w:pBdr>
        <w:spacing w:line="240" w:lineRule="auto"/>
        <w:ind w:left="1" w:hanging="3"/>
        <w:jc w:val="center"/>
        <w:rPr>
          <w:color w:val="000000"/>
          <w:sz w:val="28"/>
          <w:szCs w:val="28"/>
        </w:rPr>
      </w:pPr>
    </w:p>
    <w:p w14:paraId="4A65A0DE" w14:textId="77777777" w:rsidR="008F648D" w:rsidRDefault="008F648D">
      <w:pPr>
        <w:pBdr>
          <w:top w:val="nil"/>
          <w:left w:val="nil"/>
          <w:bottom w:val="nil"/>
          <w:right w:val="nil"/>
          <w:between w:val="nil"/>
        </w:pBdr>
        <w:spacing w:line="240" w:lineRule="auto"/>
        <w:ind w:left="1" w:hanging="3"/>
        <w:jc w:val="center"/>
        <w:rPr>
          <w:color w:val="000000"/>
          <w:sz w:val="28"/>
          <w:szCs w:val="28"/>
        </w:rPr>
      </w:pPr>
    </w:p>
    <w:p w14:paraId="37D9338C" w14:textId="77777777" w:rsidR="00D110F7" w:rsidRDefault="00D110F7">
      <w:pPr>
        <w:pBdr>
          <w:top w:val="nil"/>
          <w:left w:val="nil"/>
          <w:bottom w:val="nil"/>
          <w:right w:val="nil"/>
          <w:between w:val="nil"/>
        </w:pBdr>
        <w:spacing w:line="240" w:lineRule="auto"/>
        <w:ind w:left="1" w:hanging="3"/>
        <w:jc w:val="center"/>
        <w:rPr>
          <w:color w:val="000000"/>
          <w:sz w:val="28"/>
          <w:szCs w:val="28"/>
        </w:rPr>
      </w:pPr>
    </w:p>
    <w:p w14:paraId="229B65F7" w14:textId="77777777" w:rsidR="00D110F7" w:rsidRDefault="00D110F7">
      <w:pPr>
        <w:pBdr>
          <w:top w:val="nil"/>
          <w:left w:val="nil"/>
          <w:bottom w:val="nil"/>
          <w:right w:val="nil"/>
          <w:between w:val="nil"/>
        </w:pBdr>
        <w:spacing w:line="240" w:lineRule="auto"/>
        <w:ind w:left="1" w:hanging="3"/>
        <w:jc w:val="center"/>
        <w:rPr>
          <w:color w:val="000000"/>
          <w:sz w:val="28"/>
          <w:szCs w:val="28"/>
        </w:rPr>
      </w:pPr>
    </w:p>
    <w:p w14:paraId="4F1038C5" w14:textId="77777777" w:rsidR="00D110F7" w:rsidRDefault="00D110F7" w:rsidP="00C13037">
      <w:pPr>
        <w:pBdr>
          <w:top w:val="nil"/>
          <w:left w:val="nil"/>
          <w:bottom w:val="nil"/>
          <w:right w:val="nil"/>
          <w:between w:val="nil"/>
        </w:pBdr>
        <w:spacing w:line="240" w:lineRule="auto"/>
        <w:ind w:leftChars="0" w:left="0" w:firstLineChars="0" w:firstLine="0"/>
        <w:jc w:val="both"/>
        <w:rPr>
          <w:color w:val="000000"/>
          <w:sz w:val="28"/>
          <w:szCs w:val="28"/>
        </w:rPr>
      </w:pPr>
    </w:p>
    <w:p w14:paraId="4D7D750E" w14:textId="7C0D914C" w:rsidR="00D110F7" w:rsidRDefault="00D110F7">
      <w:pPr>
        <w:pBdr>
          <w:top w:val="nil"/>
          <w:left w:val="nil"/>
          <w:bottom w:val="nil"/>
          <w:right w:val="nil"/>
          <w:between w:val="nil"/>
        </w:pBdr>
        <w:spacing w:line="240" w:lineRule="auto"/>
        <w:ind w:left="0" w:hanging="2"/>
        <w:jc w:val="right"/>
        <w:rPr>
          <w:color w:val="000000"/>
          <w:sz w:val="24"/>
          <w:szCs w:val="24"/>
        </w:rPr>
      </w:pPr>
    </w:p>
    <w:p w14:paraId="3A29C854" w14:textId="353C9E4E" w:rsidR="00D110F7" w:rsidRDefault="00D110F7" w:rsidP="0018059F">
      <w:pPr>
        <w:pBdr>
          <w:top w:val="nil"/>
          <w:left w:val="nil"/>
          <w:bottom w:val="nil"/>
          <w:right w:val="nil"/>
          <w:between w:val="nil"/>
        </w:pBdr>
        <w:spacing w:line="240" w:lineRule="auto"/>
        <w:ind w:leftChars="0" w:left="0" w:firstLineChars="0" w:firstLine="0"/>
        <w:rPr>
          <w:color w:val="000000"/>
          <w:sz w:val="24"/>
          <w:szCs w:val="24"/>
        </w:rPr>
      </w:pPr>
    </w:p>
    <w:p w14:paraId="6FF701CC" w14:textId="77777777" w:rsidR="00D110F7" w:rsidRDefault="00D110F7">
      <w:pPr>
        <w:pBdr>
          <w:top w:val="nil"/>
          <w:left w:val="nil"/>
          <w:bottom w:val="nil"/>
          <w:right w:val="nil"/>
          <w:between w:val="nil"/>
        </w:pBdr>
        <w:spacing w:line="240" w:lineRule="auto"/>
        <w:ind w:left="0" w:hanging="2"/>
        <w:jc w:val="right"/>
        <w:rPr>
          <w:color w:val="000000"/>
          <w:sz w:val="24"/>
          <w:szCs w:val="24"/>
        </w:rPr>
      </w:pPr>
    </w:p>
    <w:p w14:paraId="720CF3A8" w14:textId="77777777" w:rsidR="00D110F7" w:rsidRDefault="00D110F7">
      <w:pPr>
        <w:pBdr>
          <w:top w:val="nil"/>
          <w:left w:val="nil"/>
          <w:bottom w:val="nil"/>
          <w:right w:val="nil"/>
          <w:between w:val="nil"/>
        </w:pBdr>
        <w:spacing w:line="240" w:lineRule="auto"/>
        <w:ind w:left="0" w:hanging="2"/>
        <w:jc w:val="right"/>
        <w:rPr>
          <w:color w:val="000000"/>
          <w:sz w:val="24"/>
          <w:szCs w:val="24"/>
        </w:rPr>
      </w:pPr>
    </w:p>
    <w:p w14:paraId="75EC5A4E" w14:textId="77777777" w:rsidR="00D110F7" w:rsidRDefault="00D110F7" w:rsidP="00C13037">
      <w:pPr>
        <w:pBdr>
          <w:top w:val="nil"/>
          <w:left w:val="nil"/>
          <w:bottom w:val="nil"/>
          <w:right w:val="nil"/>
          <w:between w:val="nil"/>
        </w:pBdr>
        <w:spacing w:line="240" w:lineRule="auto"/>
        <w:ind w:left="0" w:hanging="2"/>
        <w:jc w:val="center"/>
        <w:rPr>
          <w:color w:val="000000"/>
          <w:sz w:val="24"/>
          <w:szCs w:val="24"/>
        </w:rPr>
      </w:pPr>
    </w:p>
    <w:sectPr w:rsidR="00D110F7" w:rsidSect="00CE38D3">
      <w:footerReference w:type="default" r:id="rId9"/>
      <w:pgSz w:w="11909" w:h="16834"/>
      <w:pgMar w:top="1134" w:right="567"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B61B9" w14:textId="77777777" w:rsidR="00CB28F2" w:rsidRDefault="00CB28F2">
      <w:pPr>
        <w:spacing w:line="240" w:lineRule="auto"/>
        <w:ind w:left="0" w:hanging="2"/>
      </w:pPr>
      <w:r>
        <w:separator/>
      </w:r>
    </w:p>
  </w:endnote>
  <w:endnote w:type="continuationSeparator" w:id="0">
    <w:p w14:paraId="5730D1B9" w14:textId="77777777" w:rsidR="00CB28F2" w:rsidRDefault="00CB28F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57F25981-831C-474D-8039-0964E62F6F8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embedRegular r:id="rId2" w:fontKey="{6951C09D-4D2F-4C78-BA45-EDFA6E9C5063}"/>
  </w:font>
  <w:font w:name="Georgia">
    <w:panose1 w:val="02040502050405020303"/>
    <w:charset w:val="CC"/>
    <w:family w:val="roman"/>
    <w:pitch w:val="variable"/>
    <w:sig w:usb0="00000287" w:usb1="00000000" w:usb2="00000000" w:usb3="00000000" w:csb0="0000009F" w:csb1="00000000"/>
    <w:embedItalic r:id="rId3" w:fontKey="{573EBCAF-57A5-46A8-930F-30EF93F7DF01}"/>
  </w:font>
  <w:font w:name="Cambria">
    <w:panose1 w:val="02040503050406030204"/>
    <w:charset w:val="CC"/>
    <w:family w:val="roman"/>
    <w:pitch w:val="variable"/>
    <w:sig w:usb0="E00006FF" w:usb1="420024FF" w:usb2="02000000" w:usb3="00000000" w:csb0="0000019F" w:csb1="00000000"/>
    <w:embedRegular r:id="rId4" w:fontKey="{FA39A9F0-1F04-4811-A08C-9253EED94A9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8A385" w14:textId="1CBA8B83" w:rsidR="00CE38D3" w:rsidRDefault="00CE38D3">
    <w:pPr>
      <w:widowControl w:val="0"/>
      <w:pBdr>
        <w:top w:val="nil"/>
        <w:left w:val="nil"/>
        <w:bottom w:val="nil"/>
        <w:right w:val="nil"/>
        <w:between w:val="nil"/>
      </w:pBdr>
      <w:tabs>
        <w:tab w:val="center" w:pos="4819"/>
        <w:tab w:val="right" w:pos="9639"/>
      </w:tabs>
      <w:spacing w:line="240" w:lineRule="auto"/>
      <w:ind w:left="0" w:hanging="2"/>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5D2B88">
      <w:rPr>
        <w:noProof/>
        <w:color w:val="000000"/>
        <w:sz w:val="24"/>
        <w:szCs w:val="24"/>
      </w:rPr>
      <w:t>29</w:t>
    </w:r>
    <w:r>
      <w:rPr>
        <w:color w:val="000000"/>
        <w:sz w:val="24"/>
        <w:szCs w:val="24"/>
      </w:rPr>
      <w:fldChar w:fldCharType="end"/>
    </w:r>
  </w:p>
  <w:p w14:paraId="0C15DE44" w14:textId="77777777" w:rsidR="00CE38D3" w:rsidRDefault="00CE38D3">
    <w:pPr>
      <w:widowControl w:val="0"/>
      <w:pBdr>
        <w:top w:val="nil"/>
        <w:left w:val="nil"/>
        <w:bottom w:val="nil"/>
        <w:right w:val="nil"/>
        <w:between w:val="nil"/>
      </w:pBdr>
      <w:tabs>
        <w:tab w:val="center" w:pos="4819"/>
        <w:tab w:val="right" w:pos="9639"/>
      </w:tabs>
      <w:spacing w:line="240" w:lineRule="auto"/>
      <w:ind w:left="0" w:hanging="2"/>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37339" w14:textId="77777777" w:rsidR="00CB28F2" w:rsidRDefault="00CB28F2">
      <w:pPr>
        <w:spacing w:line="240" w:lineRule="auto"/>
        <w:ind w:left="0" w:hanging="2"/>
      </w:pPr>
      <w:r>
        <w:separator/>
      </w:r>
    </w:p>
  </w:footnote>
  <w:footnote w:type="continuationSeparator" w:id="0">
    <w:p w14:paraId="693EC9AE" w14:textId="77777777" w:rsidR="00CB28F2" w:rsidRDefault="00CB28F2">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81DA0"/>
    <w:multiLevelType w:val="multilevel"/>
    <w:tmpl w:val="4F3C179E"/>
    <w:lvl w:ilvl="0">
      <w:start w:val="1"/>
      <w:numFmt w:val="bullet"/>
      <w:lvlText w:val="●"/>
      <w:lvlJc w:val="left"/>
      <w:pPr>
        <w:ind w:left="927" w:hanging="360"/>
      </w:pPr>
      <w:rPr>
        <w:rFonts w:ascii="Noto Sans Symbols" w:eastAsia="Noto Sans Symbols" w:hAnsi="Noto Sans Symbols" w:cs="Noto Sans Symbols"/>
        <w:vertAlign w:val="baseline"/>
      </w:rPr>
    </w:lvl>
    <w:lvl w:ilvl="1">
      <w:start w:val="1"/>
      <w:numFmt w:val="bullet"/>
      <w:lvlText w:val="o"/>
      <w:lvlJc w:val="left"/>
      <w:pPr>
        <w:ind w:left="1647" w:hanging="360"/>
      </w:pPr>
      <w:rPr>
        <w:rFonts w:ascii="Courier New" w:eastAsia="Courier New" w:hAnsi="Courier New" w:cs="Courier New"/>
        <w:vertAlign w:val="baseline"/>
      </w:rPr>
    </w:lvl>
    <w:lvl w:ilvl="2">
      <w:start w:val="1"/>
      <w:numFmt w:val="bullet"/>
      <w:lvlText w:val="▪"/>
      <w:lvlJc w:val="left"/>
      <w:pPr>
        <w:ind w:left="2367" w:hanging="360"/>
      </w:pPr>
      <w:rPr>
        <w:rFonts w:ascii="Noto Sans Symbols" w:eastAsia="Noto Sans Symbols" w:hAnsi="Noto Sans Symbols" w:cs="Noto Sans Symbols"/>
        <w:vertAlign w:val="baseline"/>
      </w:rPr>
    </w:lvl>
    <w:lvl w:ilvl="3">
      <w:start w:val="1"/>
      <w:numFmt w:val="bullet"/>
      <w:lvlText w:val="●"/>
      <w:lvlJc w:val="left"/>
      <w:pPr>
        <w:ind w:left="3087" w:hanging="360"/>
      </w:pPr>
      <w:rPr>
        <w:rFonts w:ascii="Noto Sans Symbols" w:eastAsia="Noto Sans Symbols" w:hAnsi="Noto Sans Symbols" w:cs="Noto Sans Symbols"/>
        <w:vertAlign w:val="baseline"/>
      </w:rPr>
    </w:lvl>
    <w:lvl w:ilvl="4">
      <w:start w:val="1"/>
      <w:numFmt w:val="bullet"/>
      <w:lvlText w:val="o"/>
      <w:lvlJc w:val="left"/>
      <w:pPr>
        <w:ind w:left="3807" w:hanging="360"/>
      </w:pPr>
      <w:rPr>
        <w:rFonts w:ascii="Courier New" w:eastAsia="Courier New" w:hAnsi="Courier New" w:cs="Courier New"/>
        <w:vertAlign w:val="baseline"/>
      </w:rPr>
    </w:lvl>
    <w:lvl w:ilvl="5">
      <w:start w:val="1"/>
      <w:numFmt w:val="bullet"/>
      <w:lvlText w:val="▪"/>
      <w:lvlJc w:val="left"/>
      <w:pPr>
        <w:ind w:left="4527" w:hanging="360"/>
      </w:pPr>
      <w:rPr>
        <w:rFonts w:ascii="Noto Sans Symbols" w:eastAsia="Noto Sans Symbols" w:hAnsi="Noto Sans Symbols" w:cs="Noto Sans Symbols"/>
        <w:vertAlign w:val="baseline"/>
      </w:rPr>
    </w:lvl>
    <w:lvl w:ilvl="6">
      <w:start w:val="1"/>
      <w:numFmt w:val="bullet"/>
      <w:lvlText w:val="●"/>
      <w:lvlJc w:val="left"/>
      <w:pPr>
        <w:ind w:left="5247" w:hanging="360"/>
      </w:pPr>
      <w:rPr>
        <w:rFonts w:ascii="Noto Sans Symbols" w:eastAsia="Noto Sans Symbols" w:hAnsi="Noto Sans Symbols" w:cs="Noto Sans Symbols"/>
        <w:vertAlign w:val="baseline"/>
      </w:rPr>
    </w:lvl>
    <w:lvl w:ilvl="7">
      <w:start w:val="1"/>
      <w:numFmt w:val="bullet"/>
      <w:lvlText w:val="o"/>
      <w:lvlJc w:val="left"/>
      <w:pPr>
        <w:ind w:left="5967" w:hanging="360"/>
      </w:pPr>
      <w:rPr>
        <w:rFonts w:ascii="Courier New" w:eastAsia="Courier New" w:hAnsi="Courier New" w:cs="Courier New"/>
        <w:vertAlign w:val="baseline"/>
      </w:rPr>
    </w:lvl>
    <w:lvl w:ilvl="8">
      <w:start w:val="1"/>
      <w:numFmt w:val="bullet"/>
      <w:lvlText w:val="▪"/>
      <w:lvlJc w:val="left"/>
      <w:pPr>
        <w:ind w:left="6687" w:hanging="360"/>
      </w:pPr>
      <w:rPr>
        <w:rFonts w:ascii="Noto Sans Symbols" w:eastAsia="Noto Sans Symbols" w:hAnsi="Noto Sans Symbols" w:cs="Noto Sans Symbols"/>
        <w:vertAlign w:val="baseline"/>
      </w:rPr>
    </w:lvl>
  </w:abstractNum>
  <w:abstractNum w:abstractNumId="1" w15:restartNumberingAfterBreak="0">
    <w:nsid w:val="09E40F5A"/>
    <w:multiLevelType w:val="hybridMultilevel"/>
    <w:tmpl w:val="6ABC488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0DC07F2"/>
    <w:multiLevelType w:val="multilevel"/>
    <w:tmpl w:val="1EC2726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1CBD3199"/>
    <w:multiLevelType w:val="multilevel"/>
    <w:tmpl w:val="E364ED9E"/>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4" w15:restartNumberingAfterBreak="0">
    <w:nsid w:val="1E944128"/>
    <w:multiLevelType w:val="multilevel"/>
    <w:tmpl w:val="CA9EC8D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22264FC0"/>
    <w:multiLevelType w:val="hybridMultilevel"/>
    <w:tmpl w:val="750A8758"/>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2280541"/>
    <w:multiLevelType w:val="hybridMultilevel"/>
    <w:tmpl w:val="8240432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2F37B5C"/>
    <w:multiLevelType w:val="multilevel"/>
    <w:tmpl w:val="9A5646C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24127B3C"/>
    <w:multiLevelType w:val="hybridMultilevel"/>
    <w:tmpl w:val="172EBB4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A7F0725"/>
    <w:multiLevelType w:val="multilevel"/>
    <w:tmpl w:val="AEA6C5E0"/>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10" w15:restartNumberingAfterBreak="0">
    <w:nsid w:val="2EB8785E"/>
    <w:multiLevelType w:val="multilevel"/>
    <w:tmpl w:val="F58480D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38717373"/>
    <w:multiLevelType w:val="multilevel"/>
    <w:tmpl w:val="86D8A47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394D079F"/>
    <w:multiLevelType w:val="multilevel"/>
    <w:tmpl w:val="26086B9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3B2709F2"/>
    <w:multiLevelType w:val="multilevel"/>
    <w:tmpl w:val="55D4101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3FFE2F70"/>
    <w:multiLevelType w:val="multilevel"/>
    <w:tmpl w:val="54CEE7A6"/>
    <w:lvl w:ilvl="0">
      <w:start w:val="1"/>
      <w:numFmt w:val="decimal"/>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15" w15:restartNumberingAfterBreak="0">
    <w:nsid w:val="4CF2315B"/>
    <w:multiLevelType w:val="multilevel"/>
    <w:tmpl w:val="6158C2D4"/>
    <w:lvl w:ilvl="0">
      <w:start w:val="4"/>
      <w:numFmt w:val="decimal"/>
      <w:lvlText w:val="%1."/>
      <w:lvlJc w:val="left"/>
      <w:pPr>
        <w:ind w:left="360" w:hanging="360"/>
      </w:pPr>
      <w:rPr>
        <w:vertAlign w:val="baseline"/>
      </w:rPr>
    </w:lvl>
    <w:lvl w:ilvl="1">
      <w:start w:val="2"/>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6" w15:restartNumberingAfterBreak="0">
    <w:nsid w:val="51AF7F4F"/>
    <w:multiLevelType w:val="multilevel"/>
    <w:tmpl w:val="BB623F4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523C214C"/>
    <w:multiLevelType w:val="multilevel"/>
    <w:tmpl w:val="5136D5D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5EC50466"/>
    <w:multiLevelType w:val="multilevel"/>
    <w:tmpl w:val="F6DC169E"/>
    <w:lvl w:ilvl="0">
      <w:start w:val="4"/>
      <w:numFmt w:val="decimal"/>
      <w:lvlText w:val="%1"/>
      <w:lvlJc w:val="left"/>
      <w:pPr>
        <w:ind w:left="360" w:hanging="360"/>
      </w:pPr>
      <w:rPr>
        <w:vertAlign w:val="baseline"/>
      </w:rPr>
    </w:lvl>
    <w:lvl w:ilvl="1">
      <w:start w:val="4"/>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9" w15:restartNumberingAfterBreak="0">
    <w:nsid w:val="7805332E"/>
    <w:multiLevelType w:val="multilevel"/>
    <w:tmpl w:val="367EE81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7E4A2D50"/>
    <w:multiLevelType w:val="hybridMultilevel"/>
    <w:tmpl w:val="116CDB4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17"/>
  </w:num>
  <w:num w:numId="4">
    <w:abstractNumId w:val="2"/>
  </w:num>
  <w:num w:numId="5">
    <w:abstractNumId w:val="14"/>
  </w:num>
  <w:num w:numId="6">
    <w:abstractNumId w:val="11"/>
  </w:num>
  <w:num w:numId="7">
    <w:abstractNumId w:val="4"/>
  </w:num>
  <w:num w:numId="8">
    <w:abstractNumId w:val="16"/>
  </w:num>
  <w:num w:numId="9">
    <w:abstractNumId w:val="13"/>
  </w:num>
  <w:num w:numId="10">
    <w:abstractNumId w:val="15"/>
  </w:num>
  <w:num w:numId="11">
    <w:abstractNumId w:val="19"/>
  </w:num>
  <w:num w:numId="12">
    <w:abstractNumId w:val="7"/>
  </w:num>
  <w:num w:numId="13">
    <w:abstractNumId w:val="12"/>
  </w:num>
  <w:num w:numId="14">
    <w:abstractNumId w:val="10"/>
  </w:num>
  <w:num w:numId="15">
    <w:abstractNumId w:val="18"/>
  </w:num>
  <w:num w:numId="16">
    <w:abstractNumId w:val="0"/>
  </w:num>
  <w:num w:numId="17">
    <w:abstractNumId w:val="8"/>
  </w:num>
  <w:num w:numId="18">
    <w:abstractNumId w:val="5"/>
  </w:num>
  <w:num w:numId="19">
    <w:abstractNumId w:val="6"/>
  </w:num>
  <w:num w:numId="20">
    <w:abstractNumId w:val="20"/>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0F7"/>
    <w:rsid w:val="00024846"/>
    <w:rsid w:val="00045B75"/>
    <w:rsid w:val="00057DD9"/>
    <w:rsid w:val="0007178A"/>
    <w:rsid w:val="000E13E0"/>
    <w:rsid w:val="000F3B6C"/>
    <w:rsid w:val="00124153"/>
    <w:rsid w:val="001259ED"/>
    <w:rsid w:val="00125A69"/>
    <w:rsid w:val="00132E39"/>
    <w:rsid w:val="00156C8D"/>
    <w:rsid w:val="0016429A"/>
    <w:rsid w:val="00180027"/>
    <w:rsid w:val="0018059F"/>
    <w:rsid w:val="001830EE"/>
    <w:rsid w:val="001A6287"/>
    <w:rsid w:val="001C5B74"/>
    <w:rsid w:val="001E2DCA"/>
    <w:rsid w:val="001F69CE"/>
    <w:rsid w:val="002123FD"/>
    <w:rsid w:val="00217DA0"/>
    <w:rsid w:val="00231AEF"/>
    <w:rsid w:val="00233D39"/>
    <w:rsid w:val="00244141"/>
    <w:rsid w:val="00297B46"/>
    <w:rsid w:val="002A02F6"/>
    <w:rsid w:val="002B56C7"/>
    <w:rsid w:val="002E6AE9"/>
    <w:rsid w:val="002F0195"/>
    <w:rsid w:val="002F42F9"/>
    <w:rsid w:val="002F4F54"/>
    <w:rsid w:val="002F68B3"/>
    <w:rsid w:val="002F6ABA"/>
    <w:rsid w:val="00300D3F"/>
    <w:rsid w:val="0032227A"/>
    <w:rsid w:val="003340F4"/>
    <w:rsid w:val="00356912"/>
    <w:rsid w:val="00374A36"/>
    <w:rsid w:val="00391E0D"/>
    <w:rsid w:val="00394987"/>
    <w:rsid w:val="003F23DF"/>
    <w:rsid w:val="00422A83"/>
    <w:rsid w:val="00445574"/>
    <w:rsid w:val="00446752"/>
    <w:rsid w:val="00490B48"/>
    <w:rsid w:val="00492A88"/>
    <w:rsid w:val="004A17E1"/>
    <w:rsid w:val="004E4AAC"/>
    <w:rsid w:val="004F6F43"/>
    <w:rsid w:val="0053046A"/>
    <w:rsid w:val="00540A91"/>
    <w:rsid w:val="005544F4"/>
    <w:rsid w:val="005636C3"/>
    <w:rsid w:val="00570B64"/>
    <w:rsid w:val="005C6874"/>
    <w:rsid w:val="005D2B88"/>
    <w:rsid w:val="005D7466"/>
    <w:rsid w:val="005F06E4"/>
    <w:rsid w:val="00600E79"/>
    <w:rsid w:val="00605CFA"/>
    <w:rsid w:val="0062147F"/>
    <w:rsid w:val="00644B47"/>
    <w:rsid w:val="00652150"/>
    <w:rsid w:val="00656140"/>
    <w:rsid w:val="00662269"/>
    <w:rsid w:val="00675F07"/>
    <w:rsid w:val="00693CCE"/>
    <w:rsid w:val="00695869"/>
    <w:rsid w:val="006A40D1"/>
    <w:rsid w:val="006A707E"/>
    <w:rsid w:val="006D5F99"/>
    <w:rsid w:val="006F02A7"/>
    <w:rsid w:val="007125B1"/>
    <w:rsid w:val="00757B98"/>
    <w:rsid w:val="007A34E0"/>
    <w:rsid w:val="007A4C96"/>
    <w:rsid w:val="007B1037"/>
    <w:rsid w:val="007B5900"/>
    <w:rsid w:val="007C011E"/>
    <w:rsid w:val="007C29A0"/>
    <w:rsid w:val="007C4204"/>
    <w:rsid w:val="007F57D4"/>
    <w:rsid w:val="00814496"/>
    <w:rsid w:val="00835B14"/>
    <w:rsid w:val="0084275F"/>
    <w:rsid w:val="00843E1A"/>
    <w:rsid w:val="00857176"/>
    <w:rsid w:val="00857F81"/>
    <w:rsid w:val="008A5262"/>
    <w:rsid w:val="008A561C"/>
    <w:rsid w:val="008C362F"/>
    <w:rsid w:val="008D5CD3"/>
    <w:rsid w:val="008E1397"/>
    <w:rsid w:val="008E505A"/>
    <w:rsid w:val="008F648D"/>
    <w:rsid w:val="009201BA"/>
    <w:rsid w:val="00996F69"/>
    <w:rsid w:val="00997A1F"/>
    <w:rsid w:val="009B3857"/>
    <w:rsid w:val="009C34BC"/>
    <w:rsid w:val="009D377D"/>
    <w:rsid w:val="009E2316"/>
    <w:rsid w:val="009E420C"/>
    <w:rsid w:val="00A5308A"/>
    <w:rsid w:val="00A66C19"/>
    <w:rsid w:val="00A76319"/>
    <w:rsid w:val="00AA5E51"/>
    <w:rsid w:val="00AB5B20"/>
    <w:rsid w:val="00AC5D45"/>
    <w:rsid w:val="00AE10BE"/>
    <w:rsid w:val="00B304E6"/>
    <w:rsid w:val="00B35BDE"/>
    <w:rsid w:val="00B367CC"/>
    <w:rsid w:val="00B87D01"/>
    <w:rsid w:val="00BF294E"/>
    <w:rsid w:val="00BF5C4C"/>
    <w:rsid w:val="00C13037"/>
    <w:rsid w:val="00C13FB8"/>
    <w:rsid w:val="00C17BE1"/>
    <w:rsid w:val="00C2103E"/>
    <w:rsid w:val="00C3496F"/>
    <w:rsid w:val="00C34B02"/>
    <w:rsid w:val="00C55FB1"/>
    <w:rsid w:val="00C6094D"/>
    <w:rsid w:val="00C9328D"/>
    <w:rsid w:val="00C93830"/>
    <w:rsid w:val="00C94D48"/>
    <w:rsid w:val="00C96D75"/>
    <w:rsid w:val="00CA45E7"/>
    <w:rsid w:val="00CB28F2"/>
    <w:rsid w:val="00CB2FF7"/>
    <w:rsid w:val="00CE38D3"/>
    <w:rsid w:val="00CE6A23"/>
    <w:rsid w:val="00D110F7"/>
    <w:rsid w:val="00D14559"/>
    <w:rsid w:val="00D24B0D"/>
    <w:rsid w:val="00D330CD"/>
    <w:rsid w:val="00D46048"/>
    <w:rsid w:val="00D516AD"/>
    <w:rsid w:val="00D85414"/>
    <w:rsid w:val="00DA58C0"/>
    <w:rsid w:val="00DB025D"/>
    <w:rsid w:val="00DB6D24"/>
    <w:rsid w:val="00DE13DE"/>
    <w:rsid w:val="00DE49DC"/>
    <w:rsid w:val="00E17314"/>
    <w:rsid w:val="00E80313"/>
    <w:rsid w:val="00EB5136"/>
    <w:rsid w:val="00EB6092"/>
    <w:rsid w:val="00ED3075"/>
    <w:rsid w:val="00EF5ED4"/>
    <w:rsid w:val="00F65ED2"/>
    <w:rsid w:val="00F66CB1"/>
    <w:rsid w:val="00F70F26"/>
    <w:rsid w:val="00F80BB2"/>
    <w:rsid w:val="00F82428"/>
    <w:rsid w:val="00F916B5"/>
    <w:rsid w:val="00FB249E"/>
    <w:rsid w:val="00FD732E"/>
    <w:rsid w:val="00FE32C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1635E"/>
  <w15:docId w15:val="{83E336FA-166D-4018-A8ED-0895D9BB8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uppressAutoHyphens/>
      <w:spacing w:line="1" w:lineRule="atLeast"/>
      <w:ind w:leftChars="-1" w:left="-1" w:hangingChars="1" w:hanging="1"/>
      <w:textDirection w:val="btLr"/>
      <w:textAlignment w:val="top"/>
      <w:outlineLvl w:val="0"/>
    </w:pPr>
    <w:rPr>
      <w:position w:val="-1"/>
    </w:rPr>
  </w:style>
  <w:style w:type="paragraph" w:styleId="1">
    <w:name w:val="heading 1"/>
    <w:basedOn w:val="a"/>
    <w:next w:val="a"/>
    <w:pPr>
      <w:keepNext/>
      <w:keepLines/>
      <w:spacing w:before="480" w:after="12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customStyle="1" w:styleId="Style1">
    <w:name w:val="Style1"/>
    <w:basedOn w:val="a"/>
    <w:pPr>
      <w:widowControl w:val="0"/>
      <w:autoSpaceDE w:val="0"/>
      <w:autoSpaceDN w:val="0"/>
      <w:adjustRightInd w:val="0"/>
    </w:pPr>
    <w:rPr>
      <w:sz w:val="24"/>
      <w:szCs w:val="24"/>
    </w:rPr>
  </w:style>
  <w:style w:type="paragraph" w:customStyle="1" w:styleId="Style2">
    <w:name w:val="Style2"/>
    <w:basedOn w:val="a"/>
    <w:pPr>
      <w:widowControl w:val="0"/>
      <w:autoSpaceDE w:val="0"/>
      <w:autoSpaceDN w:val="0"/>
      <w:adjustRightInd w:val="0"/>
    </w:pPr>
    <w:rPr>
      <w:sz w:val="24"/>
      <w:szCs w:val="24"/>
    </w:rPr>
  </w:style>
  <w:style w:type="paragraph" w:customStyle="1" w:styleId="Style3">
    <w:name w:val="Style3"/>
    <w:basedOn w:val="a"/>
    <w:pPr>
      <w:widowControl w:val="0"/>
      <w:autoSpaceDE w:val="0"/>
      <w:autoSpaceDN w:val="0"/>
      <w:adjustRightInd w:val="0"/>
    </w:pPr>
    <w:rPr>
      <w:sz w:val="24"/>
      <w:szCs w:val="24"/>
    </w:rPr>
  </w:style>
  <w:style w:type="paragraph" w:customStyle="1" w:styleId="Style4">
    <w:name w:val="Style4"/>
    <w:basedOn w:val="a"/>
    <w:pPr>
      <w:widowControl w:val="0"/>
      <w:autoSpaceDE w:val="0"/>
      <w:autoSpaceDN w:val="0"/>
      <w:adjustRightInd w:val="0"/>
    </w:pPr>
    <w:rPr>
      <w:sz w:val="24"/>
      <w:szCs w:val="24"/>
    </w:rPr>
  </w:style>
  <w:style w:type="paragraph" w:customStyle="1" w:styleId="Style5">
    <w:name w:val="Style5"/>
    <w:basedOn w:val="a"/>
    <w:pPr>
      <w:widowControl w:val="0"/>
      <w:autoSpaceDE w:val="0"/>
      <w:autoSpaceDN w:val="0"/>
      <w:adjustRightInd w:val="0"/>
    </w:pPr>
    <w:rPr>
      <w:sz w:val="24"/>
      <w:szCs w:val="24"/>
    </w:rPr>
  </w:style>
  <w:style w:type="paragraph" w:customStyle="1" w:styleId="Style6">
    <w:name w:val="Style6"/>
    <w:basedOn w:val="a"/>
    <w:pPr>
      <w:widowControl w:val="0"/>
      <w:autoSpaceDE w:val="0"/>
      <w:autoSpaceDN w:val="0"/>
      <w:adjustRightInd w:val="0"/>
    </w:pPr>
    <w:rPr>
      <w:sz w:val="24"/>
      <w:szCs w:val="24"/>
    </w:rPr>
  </w:style>
  <w:style w:type="paragraph" w:customStyle="1" w:styleId="Style7">
    <w:name w:val="Style7"/>
    <w:basedOn w:val="a"/>
    <w:pPr>
      <w:widowControl w:val="0"/>
      <w:autoSpaceDE w:val="0"/>
      <w:autoSpaceDN w:val="0"/>
      <w:adjustRightInd w:val="0"/>
    </w:pPr>
    <w:rPr>
      <w:sz w:val="24"/>
      <w:szCs w:val="24"/>
    </w:rPr>
  </w:style>
  <w:style w:type="paragraph" w:customStyle="1" w:styleId="Style8">
    <w:name w:val="Style8"/>
    <w:basedOn w:val="a"/>
    <w:pPr>
      <w:widowControl w:val="0"/>
      <w:autoSpaceDE w:val="0"/>
      <w:autoSpaceDN w:val="0"/>
      <w:adjustRightInd w:val="0"/>
    </w:pPr>
    <w:rPr>
      <w:sz w:val="24"/>
      <w:szCs w:val="24"/>
    </w:rPr>
  </w:style>
  <w:style w:type="paragraph" w:customStyle="1" w:styleId="Style9">
    <w:name w:val="Style9"/>
    <w:basedOn w:val="a"/>
    <w:pPr>
      <w:widowControl w:val="0"/>
      <w:autoSpaceDE w:val="0"/>
      <w:autoSpaceDN w:val="0"/>
      <w:adjustRightInd w:val="0"/>
    </w:pPr>
    <w:rPr>
      <w:sz w:val="24"/>
      <w:szCs w:val="24"/>
    </w:rPr>
  </w:style>
  <w:style w:type="paragraph" w:customStyle="1" w:styleId="Style10">
    <w:name w:val="Style10"/>
    <w:basedOn w:val="a"/>
    <w:pPr>
      <w:widowControl w:val="0"/>
      <w:autoSpaceDE w:val="0"/>
      <w:autoSpaceDN w:val="0"/>
      <w:adjustRightInd w:val="0"/>
    </w:pPr>
    <w:rPr>
      <w:sz w:val="24"/>
      <w:szCs w:val="24"/>
    </w:rPr>
  </w:style>
  <w:style w:type="paragraph" w:customStyle="1" w:styleId="Style11">
    <w:name w:val="Style11"/>
    <w:basedOn w:val="a"/>
    <w:pPr>
      <w:widowControl w:val="0"/>
      <w:autoSpaceDE w:val="0"/>
      <w:autoSpaceDN w:val="0"/>
      <w:adjustRightInd w:val="0"/>
    </w:pPr>
    <w:rPr>
      <w:sz w:val="24"/>
      <w:szCs w:val="24"/>
    </w:rPr>
  </w:style>
  <w:style w:type="paragraph" w:customStyle="1" w:styleId="Style12">
    <w:name w:val="Style12"/>
    <w:basedOn w:val="a"/>
    <w:pPr>
      <w:widowControl w:val="0"/>
      <w:autoSpaceDE w:val="0"/>
      <w:autoSpaceDN w:val="0"/>
      <w:adjustRightInd w:val="0"/>
    </w:pPr>
    <w:rPr>
      <w:sz w:val="24"/>
      <w:szCs w:val="24"/>
    </w:rPr>
  </w:style>
  <w:style w:type="paragraph" w:customStyle="1" w:styleId="Style13">
    <w:name w:val="Style13"/>
    <w:basedOn w:val="a"/>
    <w:pPr>
      <w:widowControl w:val="0"/>
      <w:autoSpaceDE w:val="0"/>
      <w:autoSpaceDN w:val="0"/>
      <w:adjustRightInd w:val="0"/>
    </w:pPr>
    <w:rPr>
      <w:sz w:val="24"/>
      <w:szCs w:val="24"/>
    </w:rPr>
  </w:style>
  <w:style w:type="paragraph" w:customStyle="1" w:styleId="Style14">
    <w:name w:val="Style14"/>
    <w:basedOn w:val="a"/>
    <w:pPr>
      <w:widowControl w:val="0"/>
      <w:autoSpaceDE w:val="0"/>
      <w:autoSpaceDN w:val="0"/>
      <w:adjustRightInd w:val="0"/>
    </w:pPr>
    <w:rPr>
      <w:sz w:val="24"/>
      <w:szCs w:val="24"/>
    </w:rPr>
  </w:style>
  <w:style w:type="character" w:customStyle="1" w:styleId="FontStyle16">
    <w:name w:val="Font Style16"/>
    <w:rPr>
      <w:rFonts w:ascii="Times New Roman" w:hAnsi="Times New Roman" w:cs="Times New Roman"/>
      <w:b/>
      <w:bCs/>
      <w:w w:val="100"/>
      <w:position w:val="-1"/>
      <w:sz w:val="26"/>
      <w:szCs w:val="26"/>
      <w:effect w:val="none"/>
      <w:vertAlign w:val="baseline"/>
      <w:cs w:val="0"/>
      <w:em w:val="none"/>
    </w:rPr>
  </w:style>
  <w:style w:type="character" w:customStyle="1" w:styleId="FontStyle17">
    <w:name w:val="Font Style17"/>
    <w:rPr>
      <w:rFonts w:ascii="Times New Roman" w:hAnsi="Times New Roman" w:cs="Times New Roman"/>
      <w:w w:val="100"/>
      <w:position w:val="-1"/>
      <w:sz w:val="26"/>
      <w:szCs w:val="26"/>
      <w:effect w:val="none"/>
      <w:vertAlign w:val="baseline"/>
      <w:cs w:val="0"/>
      <w:em w:val="none"/>
    </w:rPr>
  </w:style>
  <w:style w:type="character" w:customStyle="1" w:styleId="FontStyle18">
    <w:name w:val="Font Style18"/>
    <w:rPr>
      <w:rFonts w:ascii="Times New Roman" w:hAnsi="Times New Roman" w:cs="Times New Roman"/>
      <w:b/>
      <w:bCs/>
      <w:w w:val="100"/>
      <w:position w:val="-1"/>
      <w:sz w:val="8"/>
      <w:szCs w:val="8"/>
      <w:effect w:val="none"/>
      <w:vertAlign w:val="baseline"/>
      <w:cs w:val="0"/>
      <w:em w:val="none"/>
    </w:rPr>
  </w:style>
  <w:style w:type="character" w:customStyle="1" w:styleId="FontStyle19">
    <w:name w:val="Font Style19"/>
    <w:rPr>
      <w:rFonts w:ascii="Times New Roman" w:hAnsi="Times New Roman" w:cs="Times New Roman"/>
      <w:i/>
      <w:iCs/>
      <w:w w:val="100"/>
      <w:position w:val="-1"/>
      <w:sz w:val="26"/>
      <w:szCs w:val="26"/>
      <w:effect w:val="none"/>
      <w:vertAlign w:val="baseline"/>
      <w:cs w:val="0"/>
      <w:em w:val="none"/>
    </w:rPr>
  </w:style>
  <w:style w:type="character" w:customStyle="1" w:styleId="FontStyle20">
    <w:name w:val="Font Style20"/>
    <w:rPr>
      <w:rFonts w:ascii="Times New Roman" w:hAnsi="Times New Roman" w:cs="Times New Roman"/>
      <w:b/>
      <w:bCs/>
      <w:w w:val="100"/>
      <w:position w:val="-1"/>
      <w:sz w:val="18"/>
      <w:szCs w:val="18"/>
      <w:effect w:val="none"/>
      <w:vertAlign w:val="baseline"/>
      <w:cs w:val="0"/>
      <w:em w:val="none"/>
    </w:rPr>
  </w:style>
  <w:style w:type="character" w:customStyle="1" w:styleId="FontStyle21">
    <w:name w:val="Font Style21"/>
    <w:rPr>
      <w:rFonts w:ascii="Times New Roman" w:hAnsi="Times New Roman" w:cs="Times New Roman"/>
      <w:w w:val="100"/>
      <w:position w:val="-1"/>
      <w:sz w:val="40"/>
      <w:szCs w:val="40"/>
      <w:effect w:val="none"/>
      <w:vertAlign w:val="baseline"/>
      <w:cs w:val="0"/>
      <w:em w:val="none"/>
    </w:rPr>
  </w:style>
  <w:style w:type="character" w:styleId="a4">
    <w:name w:val="Hyperlink"/>
    <w:rPr>
      <w:color w:val="000080"/>
      <w:w w:val="100"/>
      <w:position w:val="-1"/>
      <w:u w:val="single"/>
      <w:effect w:val="none"/>
      <w:vertAlign w:val="baseline"/>
      <w:cs w:val="0"/>
      <w:em w:val="none"/>
    </w:rPr>
  </w:style>
  <w:style w:type="paragraph" w:styleId="a5">
    <w:name w:val="List Paragraph"/>
    <w:basedOn w:val="a"/>
    <w:pPr>
      <w:spacing w:after="200" w:line="276" w:lineRule="auto"/>
      <w:ind w:left="720"/>
      <w:contextualSpacing/>
    </w:pPr>
    <w:rPr>
      <w:rFonts w:ascii="Calibri" w:hAnsi="Calibri"/>
      <w:sz w:val="22"/>
      <w:szCs w:val="22"/>
    </w:rPr>
  </w:style>
  <w:style w:type="paragraph" w:styleId="a6">
    <w:name w:val="No Spacing"/>
    <w:pPr>
      <w:suppressAutoHyphens/>
      <w:spacing w:line="1" w:lineRule="atLeast"/>
      <w:ind w:leftChars="-1" w:left="-1" w:hangingChars="1" w:hanging="1"/>
      <w:textDirection w:val="btLr"/>
      <w:textAlignment w:val="top"/>
      <w:outlineLvl w:val="0"/>
    </w:pPr>
    <w:rPr>
      <w:rFonts w:ascii="Calibri"/>
      <w:position w:val="-1"/>
      <w:sz w:val="22"/>
      <w:szCs w:val="22"/>
    </w:rPr>
  </w:style>
  <w:style w:type="paragraph" w:styleId="a7">
    <w:name w:val="header"/>
    <w:basedOn w:val="a"/>
    <w:qFormat/>
    <w:pPr>
      <w:widowControl w:val="0"/>
      <w:tabs>
        <w:tab w:val="center" w:pos="4819"/>
        <w:tab w:val="right" w:pos="9639"/>
      </w:tabs>
      <w:autoSpaceDE w:val="0"/>
      <w:autoSpaceDN w:val="0"/>
      <w:adjustRightInd w:val="0"/>
    </w:pPr>
    <w:rPr>
      <w:sz w:val="24"/>
      <w:szCs w:val="24"/>
    </w:rPr>
  </w:style>
  <w:style w:type="character" w:customStyle="1" w:styleId="a8">
    <w:name w:val="Верхний колонтитул Знак"/>
    <w:rPr>
      <w:w w:val="100"/>
      <w:position w:val="-1"/>
      <w:sz w:val="24"/>
      <w:szCs w:val="24"/>
      <w:effect w:val="none"/>
      <w:vertAlign w:val="baseline"/>
      <w:cs w:val="0"/>
      <w:em w:val="none"/>
    </w:rPr>
  </w:style>
  <w:style w:type="paragraph" w:styleId="a9">
    <w:name w:val="footer"/>
    <w:basedOn w:val="a"/>
    <w:qFormat/>
    <w:pPr>
      <w:widowControl w:val="0"/>
      <w:tabs>
        <w:tab w:val="center" w:pos="4819"/>
        <w:tab w:val="right" w:pos="9639"/>
      </w:tabs>
      <w:autoSpaceDE w:val="0"/>
      <w:autoSpaceDN w:val="0"/>
      <w:adjustRightInd w:val="0"/>
    </w:pPr>
    <w:rPr>
      <w:sz w:val="24"/>
      <w:szCs w:val="24"/>
    </w:rPr>
  </w:style>
  <w:style w:type="character" w:customStyle="1" w:styleId="aa">
    <w:name w:val="Нижний колонтитул Знак"/>
    <w:rPr>
      <w:w w:val="100"/>
      <w:position w:val="-1"/>
      <w:sz w:val="24"/>
      <w:szCs w:val="24"/>
      <w:effect w:val="none"/>
      <w:vertAlign w:val="baseline"/>
      <w:cs w:val="0"/>
      <w:em w:val="none"/>
    </w:rPr>
  </w:style>
  <w:style w:type="paragraph" w:styleId="ab">
    <w:name w:val="Normal (Web)"/>
    <w:basedOn w:val="a"/>
    <w:qFormat/>
    <w:pPr>
      <w:spacing w:before="100" w:beforeAutospacing="1" w:after="100" w:afterAutospacing="1"/>
    </w:pPr>
    <w:rPr>
      <w:sz w:val="24"/>
      <w:szCs w:val="24"/>
    </w:rPr>
  </w:style>
  <w:style w:type="paragraph" w:styleId="ac">
    <w:name w:val="Subtitle"/>
    <w:basedOn w:val="a"/>
    <w:next w:val="a"/>
    <w:pPr>
      <w:keepNext/>
      <w:keepLines/>
      <w:spacing w:before="360" w:after="80"/>
    </w:pPr>
    <w:rPr>
      <w:rFonts w:ascii="Georgia" w:eastAsia="Georgia" w:hAnsi="Georgia" w:cs="Georgia"/>
      <w:i/>
      <w:iCs/>
      <w:color w:val="666666"/>
      <w:sz w:val="48"/>
      <w:szCs w:val="48"/>
    </w:r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tblPr>
      <w:tblStyleRowBandSize w:val="1"/>
      <w:tblStyleColBandSize w:val="1"/>
      <w:tblCellMar>
        <w:top w:w="15" w:type="dxa"/>
        <w:left w:w="15" w:type="dxa"/>
        <w:bottom w:w="15" w:type="dxa"/>
        <w:right w:w="15"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IxAH13lr0E61naj0XkpVr6Zlmw==">CgMxLjA4AHIhMXJFVVdaVjlHMm45UVhXaHdGNm5xS0pQYVlBeXRBblRT</go:docsCustomData>
</go:gDocsCustomXmlDataStorage>
</file>

<file path=customXml/itemProps1.xml><?xml version="1.0" encoding="utf-8"?>
<ds:datastoreItem xmlns:ds="http://schemas.openxmlformats.org/officeDocument/2006/customXml" ds:itemID="{41C9EB2B-2636-4E69-92C5-73A3D5AC86D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1292</TotalTime>
  <Pages>1</Pages>
  <Words>44336</Words>
  <Characters>25272</Characters>
  <Application>Microsoft Office Word</Application>
  <DocSecurity>0</DocSecurity>
  <Lines>210</Lines>
  <Paragraphs>138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Олена Добранюк</cp:lastModifiedBy>
  <cp:revision>130</cp:revision>
  <dcterms:created xsi:type="dcterms:W3CDTF">2026-01-14T19:24:00Z</dcterms:created>
  <dcterms:modified xsi:type="dcterms:W3CDTF">2026-09-01T13:55:00Z</dcterms:modified>
</cp:coreProperties>
</file>